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0E7C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61ED6736" w14:textId="4D1E0761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6B9D7D5A" w14:textId="4414F24E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13DEC468" w14:textId="4B0E36F3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64219409" w14:textId="63E5F344" w:rsidR="00FE4158" w:rsidRPr="00BF29A7" w:rsidRDefault="006B07D0">
      <w:pPr>
        <w:rPr>
          <w:rFonts w:ascii="HGP明朝B" w:eastAsia="HGP明朝B"/>
          <w:kern w:val="0"/>
          <w:sz w:val="28"/>
          <w:szCs w:val="28"/>
        </w:rPr>
      </w:pPr>
      <w:r>
        <w:rPr>
          <w:rFonts w:ascii="HGP明朝B" w:eastAsia="HGP明朝B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3AF1FF" wp14:editId="07B26A0C">
            <wp:simplePos x="0" y="0"/>
            <wp:positionH relativeFrom="column">
              <wp:posOffset>-534035</wp:posOffset>
            </wp:positionH>
            <wp:positionV relativeFrom="paragraph">
              <wp:posOffset>2735580</wp:posOffset>
            </wp:positionV>
            <wp:extent cx="632460" cy="632460"/>
            <wp:effectExtent l="0" t="0" r="0" b="0"/>
            <wp:wrapNone/>
            <wp:docPr id="8149326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8F755" w14:textId="35F3C554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5F755E74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34B57B9B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3153BFA1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74EB408D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001862DA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429501F6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6979201E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66D21FFF" w14:textId="77777777" w:rsidR="00FE4158" w:rsidRPr="00BF29A7" w:rsidRDefault="00FE4158">
      <w:pPr>
        <w:rPr>
          <w:rFonts w:ascii="HGP明朝B" w:eastAsia="HGP明朝B"/>
          <w:kern w:val="0"/>
          <w:sz w:val="28"/>
          <w:szCs w:val="28"/>
        </w:rPr>
      </w:pPr>
    </w:p>
    <w:p w14:paraId="26227891" w14:textId="77777777" w:rsidR="00FE4158" w:rsidRPr="00BF29A7" w:rsidRDefault="00000000">
      <w:pPr>
        <w:ind w:firstLineChars="200" w:firstLine="1360"/>
        <w:rPr>
          <w:rFonts w:ascii="HGS行書体" w:eastAsia="HGS行書体"/>
          <w:bCs/>
          <w:kern w:val="0"/>
          <w:sz w:val="68"/>
          <w:szCs w:val="68"/>
        </w:rPr>
      </w:pPr>
      <w:r w:rsidRPr="00BF29A7">
        <w:rPr>
          <w:rFonts w:ascii="HGS行書体" w:eastAsia="HGS行書体" w:hint="eastAsia"/>
          <w:bCs/>
          <w:kern w:val="0"/>
          <w:sz w:val="68"/>
          <w:szCs w:val="68"/>
        </w:rPr>
        <w:t>久喜市弓道連盟</w:t>
      </w:r>
    </w:p>
    <w:p w14:paraId="137820FB" w14:textId="77777777" w:rsidR="00FE4158" w:rsidRPr="00BF29A7" w:rsidRDefault="00000000">
      <w:pPr>
        <w:ind w:firstLineChars="200" w:firstLine="1360"/>
        <w:jc w:val="left"/>
        <w:rPr>
          <w:rFonts w:ascii="HGS行書体" w:eastAsia="HGS行書体"/>
          <w:bCs/>
          <w:kern w:val="0"/>
          <w:sz w:val="68"/>
          <w:szCs w:val="68"/>
        </w:rPr>
      </w:pPr>
      <w:r w:rsidRPr="00BF29A7">
        <w:rPr>
          <w:rFonts w:ascii="HGS行書体" w:eastAsia="HGS行書体" w:hint="eastAsia"/>
          <w:bCs/>
          <w:kern w:val="0"/>
          <w:sz w:val="68"/>
          <w:szCs w:val="68"/>
        </w:rPr>
        <w:t>創立三十周年祝射会</w:t>
      </w:r>
    </w:p>
    <w:p w14:paraId="0295E98C" w14:textId="77777777" w:rsidR="00FE4158" w:rsidRPr="00BF29A7" w:rsidRDefault="00FE4158">
      <w:pPr>
        <w:rPr>
          <w:rFonts w:ascii="HGP教科書体" w:eastAsia="HGP教科書体"/>
          <w:b/>
          <w:kern w:val="0"/>
          <w:sz w:val="28"/>
          <w:szCs w:val="28"/>
        </w:rPr>
      </w:pPr>
    </w:p>
    <w:p w14:paraId="4C2D415A" w14:textId="77777777" w:rsidR="00FE4158" w:rsidRPr="00BF29A7" w:rsidRDefault="00FE4158">
      <w:pPr>
        <w:rPr>
          <w:rFonts w:ascii="HGP教科書体" w:eastAsia="HGP教科書体"/>
          <w:b/>
          <w:kern w:val="0"/>
          <w:sz w:val="24"/>
          <w:szCs w:val="24"/>
        </w:rPr>
      </w:pPr>
    </w:p>
    <w:p w14:paraId="7F30FAF3" w14:textId="77777777" w:rsidR="00FE4158" w:rsidRPr="00BF29A7" w:rsidRDefault="00000000">
      <w:pPr>
        <w:spacing w:line="400" w:lineRule="exact"/>
        <w:jc w:val="left"/>
        <w:rPr>
          <w:rFonts w:ascii="HGP行書体" w:eastAsia="HGP行書体"/>
          <w:kern w:val="0"/>
          <w:sz w:val="28"/>
          <w:szCs w:val="28"/>
        </w:rPr>
      </w:pP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kern w:val="0"/>
          <w:sz w:val="32"/>
          <w:szCs w:val="32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>日時</w:t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  <w:t>令和七年十一月二十二日（土）</w:t>
      </w:r>
    </w:p>
    <w:p w14:paraId="15184AA5" w14:textId="77777777" w:rsidR="00FE4158" w:rsidRPr="00BF29A7" w:rsidRDefault="00000000">
      <w:pPr>
        <w:spacing w:line="400" w:lineRule="exact"/>
        <w:jc w:val="left"/>
        <w:rPr>
          <w:rFonts w:ascii="HGP行書体" w:eastAsia="HGP行書体"/>
          <w:kern w:val="0"/>
          <w:sz w:val="28"/>
          <w:szCs w:val="28"/>
        </w:rPr>
      </w:pP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  <w:t>午後二時開会</w:t>
      </w:r>
    </w:p>
    <w:p w14:paraId="5FF453E9" w14:textId="77777777" w:rsidR="00FE4158" w:rsidRPr="00BF29A7" w:rsidRDefault="00000000">
      <w:pPr>
        <w:spacing w:line="400" w:lineRule="exact"/>
        <w:jc w:val="left"/>
        <w:rPr>
          <w:rFonts w:ascii="HGP行書体" w:eastAsia="HGP行書体"/>
          <w:kern w:val="0"/>
          <w:sz w:val="28"/>
          <w:szCs w:val="28"/>
        </w:rPr>
      </w:pP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  <w:t>場所</w:t>
      </w:r>
      <w:r w:rsidRPr="00BF29A7">
        <w:rPr>
          <w:rFonts w:ascii="HGP行書体" w:eastAsia="HGP行書体" w:hint="eastAsia"/>
          <w:kern w:val="0"/>
          <w:sz w:val="28"/>
          <w:szCs w:val="28"/>
        </w:rPr>
        <w:tab/>
        <w:t>埼玉県立久喜高等学校弓道場</w:t>
      </w:r>
    </w:p>
    <w:p w14:paraId="3B4405C9" w14:textId="77777777" w:rsidR="00FE4158" w:rsidRPr="00BF29A7" w:rsidRDefault="00FE4158">
      <w:pPr>
        <w:spacing w:line="240" w:lineRule="exact"/>
        <w:jc w:val="left"/>
        <w:rPr>
          <w:rFonts w:ascii="HGP教科書体" w:eastAsia="HGP教科書体"/>
          <w:b/>
          <w:kern w:val="0"/>
          <w:sz w:val="32"/>
          <w:szCs w:val="32"/>
        </w:rPr>
      </w:pPr>
    </w:p>
    <w:p w14:paraId="3B9EB853" w14:textId="77777777" w:rsidR="00FE4158" w:rsidRPr="00BF29A7" w:rsidRDefault="00FE4158">
      <w:pPr>
        <w:spacing w:line="320" w:lineRule="exact"/>
        <w:ind w:firstLineChars="365" w:firstLine="1168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2C86E183" w14:textId="0483F986" w:rsidR="009C0854" w:rsidRDefault="009C0854" w:rsidP="009C0854">
      <w:pPr>
        <w:spacing w:line="400" w:lineRule="exact"/>
        <w:ind w:firstLine="839"/>
        <w:jc w:val="left"/>
        <w:rPr>
          <w:rFonts w:ascii="HGP教科書体" w:eastAsia="HGP教科書体"/>
          <w:bCs/>
          <w:kern w:val="0"/>
          <w:sz w:val="40"/>
          <w:szCs w:val="40"/>
        </w:rPr>
      </w:pPr>
      <w:r w:rsidRPr="001A64CF">
        <w:rPr>
          <w:rFonts w:ascii="HGP教科書体" w:eastAsia="HGP教科書体" w:hint="eastAsia"/>
          <w:bCs/>
          <w:kern w:val="0"/>
          <w:sz w:val="40"/>
          <w:szCs w:val="40"/>
        </w:rPr>
        <w:lastRenderedPageBreak/>
        <w:t>祝射会</w:t>
      </w:r>
      <w:r w:rsidR="00831867">
        <w:rPr>
          <w:rFonts w:ascii="HGP教科書体" w:eastAsia="HGP教科書体" w:hint="eastAsia"/>
          <w:bCs/>
          <w:kern w:val="0"/>
          <w:sz w:val="40"/>
          <w:szCs w:val="40"/>
        </w:rPr>
        <w:t>式</w:t>
      </w:r>
      <w:r w:rsidRPr="001A64CF">
        <w:rPr>
          <w:rFonts w:ascii="HGP教科書体" w:eastAsia="HGP教科書体" w:hint="eastAsia"/>
          <w:bCs/>
          <w:kern w:val="0"/>
          <w:sz w:val="40"/>
          <w:szCs w:val="40"/>
        </w:rPr>
        <w:t>次第</w:t>
      </w:r>
    </w:p>
    <w:p w14:paraId="52EFA01C" w14:textId="77777777" w:rsidR="001A64CF" w:rsidRDefault="001A64CF" w:rsidP="001A64CF">
      <w:pPr>
        <w:spacing w:line="300" w:lineRule="exact"/>
        <w:ind w:firstLine="839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53122CDB" w14:textId="7AE21E30" w:rsidR="00FE4158" w:rsidRDefault="008E7090" w:rsidP="009C0854">
      <w:pPr>
        <w:spacing w:line="340" w:lineRule="exact"/>
        <w:ind w:firstLine="839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開会の辞</w:t>
      </w:r>
    </w:p>
    <w:p w14:paraId="0B0DF740" w14:textId="77777777" w:rsidR="001A64CF" w:rsidRPr="00BF29A7" w:rsidRDefault="001A64CF" w:rsidP="001A64CF">
      <w:pPr>
        <w:spacing w:line="120" w:lineRule="exact"/>
        <w:ind w:firstLine="839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7B4FAC31" w14:textId="4FAD037C" w:rsidR="00FE4158" w:rsidRDefault="00452A18" w:rsidP="009C0854">
      <w:pPr>
        <w:spacing w:line="34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会長挨拶</w:t>
      </w:r>
    </w:p>
    <w:p w14:paraId="0D6363EF" w14:textId="77777777" w:rsidR="001A64CF" w:rsidRPr="00BF29A7" w:rsidRDefault="001A64CF" w:rsidP="001A64CF">
      <w:pPr>
        <w:spacing w:line="120" w:lineRule="exact"/>
        <w:ind w:firstLine="839"/>
        <w:jc w:val="left"/>
        <w:rPr>
          <w:rFonts w:ascii="HGP教科書体" w:eastAsia="HGP教科書体"/>
          <w:bCs/>
          <w:kern w:val="0"/>
          <w:szCs w:val="21"/>
        </w:rPr>
      </w:pPr>
    </w:p>
    <w:p w14:paraId="3A8DBD73" w14:textId="3B6B8330" w:rsidR="00FE4158" w:rsidRDefault="00000000" w:rsidP="009C0854">
      <w:pPr>
        <w:spacing w:line="34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来賓挨拶</w:t>
      </w:r>
    </w:p>
    <w:p w14:paraId="7037725C" w14:textId="77777777" w:rsidR="001A64CF" w:rsidRPr="00BF29A7" w:rsidRDefault="001A64CF" w:rsidP="004A6680">
      <w:pPr>
        <w:spacing w:line="16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0DAEFD50" w14:textId="2694ABCB" w:rsidR="00FE4158" w:rsidRPr="00BF29A7" w:rsidRDefault="00000000" w:rsidP="009C0854">
      <w:pPr>
        <w:spacing w:line="34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矢渡し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射    手</w:t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錬士六段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麻生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とし江</w:t>
      </w:r>
    </w:p>
    <w:p w14:paraId="0D38AE5F" w14:textId="2664A48A" w:rsidR="00FE4158" w:rsidRPr="00BF29A7" w:rsidRDefault="00000000" w:rsidP="009C0854">
      <w:pPr>
        <w:spacing w:line="34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第一介添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錬士六段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伊藤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由紀</w:t>
      </w:r>
    </w:p>
    <w:p w14:paraId="528630DA" w14:textId="3AD41B8C" w:rsidR="00FE4158" w:rsidRPr="00BF29A7" w:rsidRDefault="00000000" w:rsidP="009C0854">
      <w:pPr>
        <w:spacing w:line="300" w:lineRule="exact"/>
        <w:jc w:val="left"/>
        <w:rPr>
          <w:rFonts w:ascii="HGP教科書体" w:eastAsia="HGP教科書体"/>
          <w:bCs/>
          <w:kern w:val="0"/>
          <w:szCs w:val="21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第二介添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 w:hint="eastAsia"/>
          <w:bCs/>
          <w:kern w:val="0"/>
          <w:sz w:val="32"/>
          <w:szCs w:val="32"/>
        </w:rPr>
        <w:t xml:space="preserve">　　　</w:t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五段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栗谷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エミ</w:t>
      </w:r>
    </w:p>
    <w:p w14:paraId="010CF9D5" w14:textId="7E090364" w:rsidR="00FE4158" w:rsidRPr="00BF29A7" w:rsidRDefault="00000000" w:rsidP="004A6680">
      <w:pPr>
        <w:spacing w:line="16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      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</w:p>
    <w:p w14:paraId="51E71B1B" w14:textId="308F5F0B" w:rsidR="00BF29A7" w:rsidRPr="00BF29A7" w:rsidRDefault="00452A18" w:rsidP="009C0854">
      <w:pPr>
        <w:spacing w:line="30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祝射　本多流繰大前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>
        <w:rPr>
          <w:rFonts w:ascii="HGP教科書体" w:eastAsia="HGP教科書体" w:hint="eastAsia"/>
          <w:bCs/>
          <w:kern w:val="0"/>
          <w:sz w:val="32"/>
          <w:szCs w:val="32"/>
        </w:rPr>
        <w:t xml:space="preserve">　　　中王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並木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幸子</w:t>
      </w:r>
    </w:p>
    <w:p w14:paraId="69D923AA" w14:textId="104809CE" w:rsidR="00FE4158" w:rsidRPr="00BF29A7" w:rsidRDefault="00452A18" w:rsidP="004419FF">
      <w:pPr>
        <w:spacing w:line="300" w:lineRule="exact"/>
        <w:ind w:left="5880" w:firstLineChars="462" w:firstLine="1478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免許</w:t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綾戸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岩雄</w:t>
      </w:r>
    </w:p>
    <w:p w14:paraId="4A3A0EF2" w14:textId="27639D9D" w:rsidR="00FE4158" w:rsidRPr="00BF29A7" w:rsidRDefault="00000000" w:rsidP="004A6680">
      <w:pPr>
        <w:spacing w:line="16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     </w:t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</w:t>
      </w:r>
    </w:p>
    <w:p w14:paraId="305C2538" w14:textId="073DE9BD" w:rsidR="00FE4158" w:rsidRPr="00BF29A7" w:rsidRDefault="00452A18" w:rsidP="009C0854">
      <w:pPr>
        <w:spacing w:line="300" w:lineRule="exact"/>
        <w:ind w:firstLine="840"/>
        <w:jc w:val="left"/>
        <w:rPr>
          <w:rFonts w:ascii="HGP教科書体" w:eastAsia="HGP教科書体"/>
          <w:bCs/>
          <w:kern w:val="0"/>
          <w:szCs w:val="21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記念撮影</w:t>
      </w:r>
    </w:p>
    <w:p w14:paraId="5A0C9DE0" w14:textId="77777777" w:rsidR="00FE4158" w:rsidRPr="00BF29A7" w:rsidRDefault="00000000" w:rsidP="004A6680">
      <w:pPr>
        <w:spacing w:line="16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      　</w:t>
      </w:r>
    </w:p>
    <w:p w14:paraId="31116D9F" w14:textId="6D3CA8BC" w:rsidR="00FE4158" w:rsidRPr="00BF29A7" w:rsidRDefault="00452A18" w:rsidP="009C0854">
      <w:pPr>
        <w:spacing w:line="30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祝射</w:t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一手一回</w:t>
      </w:r>
    </w:p>
    <w:p w14:paraId="04A73F09" w14:textId="77777777" w:rsidR="00FE4158" w:rsidRPr="00BF29A7" w:rsidRDefault="00000000" w:rsidP="004A6680">
      <w:pPr>
        <w:spacing w:line="16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      </w:t>
      </w:r>
    </w:p>
    <w:p w14:paraId="1F2A00AE" w14:textId="7631AC63" w:rsidR="00FE4158" w:rsidRPr="00BF29A7" w:rsidRDefault="00452A18" w:rsidP="009C0854">
      <w:pPr>
        <w:spacing w:line="30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納射</w:t>
      </w:r>
      <w:r w:rsidR="009C0854">
        <w:rPr>
          <w:rFonts w:ascii="HGP教科書体" w:eastAsia="HGP教科書体"/>
          <w:bCs/>
          <w:kern w:val="0"/>
          <w:sz w:val="32"/>
          <w:szCs w:val="32"/>
        </w:rPr>
        <w:tab/>
      </w:r>
      <w:r w:rsidR="009C0854">
        <w:rPr>
          <w:rFonts w:ascii="HGP教科書体" w:eastAsia="HGP教科書体"/>
          <w:bCs/>
          <w:kern w:val="0"/>
          <w:sz w:val="32"/>
          <w:szCs w:val="32"/>
        </w:rPr>
        <w:tab/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射    手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錬士六段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大槻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良雄</w:t>
      </w:r>
    </w:p>
    <w:p w14:paraId="2968E6D5" w14:textId="6AAF4CB2" w:rsidR="00FE4158" w:rsidRPr="00BF29A7" w:rsidRDefault="00000000" w:rsidP="009C0854">
      <w:pPr>
        <w:spacing w:line="30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第一介添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 w:hint="eastAsia"/>
          <w:bCs/>
          <w:kern w:val="0"/>
          <w:sz w:val="32"/>
          <w:szCs w:val="32"/>
        </w:rPr>
        <w:t xml:space="preserve">　　　</w:t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五段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末廣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典明</w:t>
      </w:r>
    </w:p>
    <w:p w14:paraId="386C4821" w14:textId="621E36E2" w:rsidR="00FE4158" w:rsidRPr="00BF29A7" w:rsidRDefault="00000000" w:rsidP="009C0854">
      <w:pPr>
        <w:spacing w:line="300" w:lineRule="exact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第二介添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 w:hint="eastAsia"/>
          <w:bCs/>
          <w:kern w:val="0"/>
          <w:sz w:val="32"/>
          <w:szCs w:val="32"/>
        </w:rPr>
        <w:t xml:space="preserve">　　　</w:t>
      </w:r>
      <w:r w:rsidR="00BF29A7" w:rsidRPr="00BF29A7">
        <w:rPr>
          <w:rFonts w:ascii="HGP教科書体" w:eastAsia="HGP教科書体" w:hint="eastAsia"/>
          <w:bCs/>
          <w:kern w:val="0"/>
          <w:sz w:val="32"/>
          <w:szCs w:val="32"/>
        </w:rPr>
        <w:t>五段</w:t>
      </w:r>
      <w:r w:rsidR="00BF29A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髙野</w:t>
      </w:r>
      <w:r w:rsidR="004A6680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聖</w:t>
      </w:r>
    </w:p>
    <w:p w14:paraId="2D17F028" w14:textId="28F54324" w:rsidR="00FE4158" w:rsidRPr="00BF29A7" w:rsidRDefault="004A6680" w:rsidP="004A6680">
      <w:pPr>
        <w:spacing w:line="16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/>
          <w:bCs/>
          <w:kern w:val="0"/>
          <w:sz w:val="32"/>
          <w:szCs w:val="32"/>
        </w:rPr>
        <w:tab/>
      </w:r>
    </w:p>
    <w:p w14:paraId="0A650407" w14:textId="7A1F8600" w:rsidR="00FE4158" w:rsidRPr="00BF29A7" w:rsidRDefault="00452A18" w:rsidP="009C0854">
      <w:pPr>
        <w:spacing w:line="30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>
        <w:rPr>
          <w:rFonts w:ascii="HGP教科書体" w:eastAsia="HGP教科書体" w:hint="eastAsia"/>
          <w:bCs/>
          <w:kern w:val="0"/>
          <w:sz w:val="32"/>
          <w:szCs w:val="32"/>
        </w:rPr>
        <w:t>一、</w:t>
      </w:r>
      <w:r w:rsidR="004419FF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閉会の辞</w:t>
      </w:r>
    </w:p>
    <w:p w14:paraId="344344CE" w14:textId="77777777" w:rsidR="00FE4158" w:rsidRDefault="00FE4158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436783DE" w14:textId="77777777" w:rsidR="008E7090" w:rsidRDefault="008E7090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6A7095A3" w14:textId="77777777" w:rsidR="008E7090" w:rsidRPr="00BF29A7" w:rsidRDefault="008E7090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13B371B3" w14:textId="77777777" w:rsidR="00FE4158" w:rsidRPr="00BF29A7" w:rsidRDefault="00FE4158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71258090" w14:textId="77777777" w:rsidR="00FE4158" w:rsidRPr="00BF29A7" w:rsidRDefault="00FE4158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5AF2EC75" w14:textId="77777777" w:rsidR="00E94065" w:rsidRPr="00BF29A7" w:rsidRDefault="00E94065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404F14A4" w14:textId="77777777" w:rsidR="00BF29A7" w:rsidRPr="00BF29A7" w:rsidRDefault="00BF29A7">
      <w:pPr>
        <w:spacing w:line="320" w:lineRule="exact"/>
        <w:ind w:firstLineChars="400" w:firstLine="1280"/>
        <w:jc w:val="left"/>
        <w:rPr>
          <w:rFonts w:ascii="HGP教科書体" w:eastAsia="HGP教科書体"/>
          <w:bCs/>
          <w:kern w:val="0"/>
          <w:sz w:val="32"/>
          <w:szCs w:val="32"/>
        </w:rPr>
      </w:pPr>
    </w:p>
    <w:p w14:paraId="46C200A9" w14:textId="77777777" w:rsidR="00FE4158" w:rsidRPr="00BF29A7" w:rsidRDefault="00000000" w:rsidP="00691259">
      <w:pPr>
        <w:spacing w:line="380" w:lineRule="exact"/>
        <w:ind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来賓ご芳名</w:t>
      </w:r>
    </w:p>
    <w:p w14:paraId="1BA0200C" w14:textId="77777777" w:rsidR="00FE4158" w:rsidRPr="00BF29A7" w:rsidRDefault="00FE4158" w:rsidP="000C3AFC">
      <w:pPr>
        <w:spacing w:line="200" w:lineRule="exact"/>
        <w:jc w:val="left"/>
        <w:rPr>
          <w:rFonts w:ascii="HGP教科書体" w:eastAsia="HGP教科書体"/>
          <w:bCs/>
          <w:kern w:val="0"/>
          <w:sz w:val="24"/>
          <w:szCs w:val="24"/>
        </w:rPr>
      </w:pPr>
    </w:p>
    <w:p w14:paraId="68FA3F3A" w14:textId="16599293" w:rsidR="00FE4158" w:rsidRPr="00BF29A7" w:rsidRDefault="00000000" w:rsidP="00691259">
      <w:pPr>
        <w:spacing w:line="380" w:lineRule="exact"/>
        <w:ind w:left="840"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久喜市長</w:t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E94065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梅田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修一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様</w:t>
      </w:r>
    </w:p>
    <w:p w14:paraId="6358903A" w14:textId="77777777" w:rsidR="00FE4158" w:rsidRPr="00BF29A7" w:rsidRDefault="00000000" w:rsidP="00691259">
      <w:pPr>
        <w:spacing w:line="380" w:lineRule="exact"/>
        <w:ind w:left="840"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久喜市スポーツ協会会長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秀島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敏治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様</w:t>
      </w:r>
    </w:p>
    <w:p w14:paraId="57A1DA16" w14:textId="6C7ECCD5" w:rsidR="00FE4158" w:rsidRPr="00BF29A7" w:rsidRDefault="00000000" w:rsidP="00691259">
      <w:pPr>
        <w:spacing w:line="380" w:lineRule="exact"/>
        <w:ind w:left="840"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埼玉県立久喜高等学校長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上田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誠</w:t>
      </w:r>
      <w:r w:rsidR="00A83159" w:rsidRPr="00BF29A7">
        <w:rPr>
          <w:rFonts w:ascii="HGP教科書体" w:eastAsia="HGP教科書体" w:hint="eastAsia"/>
          <w:bCs/>
          <w:kern w:val="0"/>
          <w:sz w:val="32"/>
          <w:szCs w:val="32"/>
        </w:rPr>
        <w:t>治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様</w:t>
      </w:r>
    </w:p>
    <w:p w14:paraId="77384FBC" w14:textId="77777777" w:rsidR="00FE4158" w:rsidRPr="00BF29A7" w:rsidRDefault="00000000" w:rsidP="00691259">
      <w:pPr>
        <w:spacing w:line="380" w:lineRule="exact"/>
        <w:ind w:left="840" w:firstLine="840"/>
        <w:jc w:val="left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埼玉県立久喜高等学校弓道部顧問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江口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道子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様</w:t>
      </w:r>
    </w:p>
    <w:p w14:paraId="4657E605" w14:textId="77777777" w:rsidR="00FE4158" w:rsidRPr="00BF29A7" w:rsidRDefault="00FE4158">
      <w:pPr>
        <w:spacing w:line="320" w:lineRule="exact"/>
        <w:ind w:firstLineChars="350" w:firstLine="1120"/>
        <w:rPr>
          <w:rFonts w:ascii="HGP教科書体" w:eastAsia="HGP教科書体"/>
          <w:bCs/>
          <w:kern w:val="0"/>
          <w:sz w:val="32"/>
          <w:szCs w:val="32"/>
        </w:rPr>
      </w:pPr>
    </w:p>
    <w:p w14:paraId="35201812" w14:textId="77777777" w:rsidR="00FE4158" w:rsidRPr="00BF29A7" w:rsidRDefault="00FE4158">
      <w:pPr>
        <w:spacing w:line="320" w:lineRule="exact"/>
        <w:ind w:firstLineChars="350" w:firstLine="1120"/>
        <w:rPr>
          <w:rFonts w:ascii="HGP教科書体" w:eastAsia="HGP教科書体"/>
          <w:bCs/>
          <w:kern w:val="0"/>
          <w:sz w:val="32"/>
          <w:szCs w:val="32"/>
        </w:rPr>
      </w:pPr>
    </w:p>
    <w:p w14:paraId="2B48449B" w14:textId="77777777" w:rsidR="00FE4158" w:rsidRPr="00BF29A7" w:rsidRDefault="00000000" w:rsidP="004C6737">
      <w:pPr>
        <w:spacing w:line="380" w:lineRule="exact"/>
        <w:ind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祝射</w:t>
      </w:r>
    </w:p>
    <w:p w14:paraId="604017B4" w14:textId="3D02DD44" w:rsidR="00FE4158" w:rsidRPr="00BF29A7" w:rsidRDefault="00000000" w:rsidP="004C6737">
      <w:pPr>
        <w:spacing w:line="38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一の立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A83159" w:rsidRPr="00BF29A7">
        <w:rPr>
          <w:rFonts w:ascii="HGP教科書体" w:eastAsia="HGP教科書体" w:hint="eastAsia"/>
          <w:bCs/>
          <w:kern w:val="0"/>
          <w:sz w:val="32"/>
          <w:szCs w:val="32"/>
        </w:rPr>
        <w:t>伊藤　由紀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齋藤　満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髙橋　央</w:t>
      </w:r>
    </w:p>
    <w:p w14:paraId="15DA4A1B" w14:textId="768B4F29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二の立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髙野　聖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金子　美知子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A83159" w:rsidRPr="00BF29A7">
        <w:rPr>
          <w:rFonts w:ascii="HGP教科書体" w:eastAsia="HGP教科書体" w:hint="eastAsia"/>
          <w:bCs/>
          <w:kern w:val="0"/>
          <w:sz w:val="32"/>
          <w:szCs w:val="32"/>
        </w:rPr>
        <w:t>熊野　達男</w:t>
      </w:r>
    </w:p>
    <w:p w14:paraId="7259AEFE" w14:textId="02204FA4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三の立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新里　陵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栗谷　エミ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末廣　典明</w:t>
      </w:r>
    </w:p>
    <w:p w14:paraId="759B4786" w14:textId="3CBAEBF3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四の立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望月　衛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大垣　朋子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吉田　昭男</w:t>
      </w:r>
    </w:p>
    <w:p w14:paraId="6113C641" w14:textId="55AD16E5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五の立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橋本　拓磨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江口　道子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堀内　謙一</w:t>
      </w:r>
    </w:p>
    <w:p w14:paraId="4EA99F14" w14:textId="4660AE66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六の立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岩崎　貴子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岡野　睦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小倉　史生</w:t>
      </w:r>
    </w:p>
    <w:p w14:paraId="5C489895" w14:textId="08D60996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七の立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</w:r>
      <w:r w:rsidR="00FA6CB3" w:rsidRPr="00BF29A7">
        <w:rPr>
          <w:rFonts w:ascii="HGP教科書体" w:eastAsia="HGP教科書体" w:hint="eastAsia"/>
          <w:bCs/>
          <w:kern w:val="0"/>
          <w:sz w:val="32"/>
          <w:szCs w:val="32"/>
        </w:rPr>
        <w:t>早船　久美恵</w:t>
      </w:r>
      <w:r w:rsidR="005B7AB7" w:rsidRPr="00BF29A7">
        <w:rPr>
          <w:rFonts w:ascii="HGP教科書体" w:eastAsia="HGP教科書体"/>
          <w:bCs/>
          <w:kern w:val="0"/>
          <w:sz w:val="32"/>
          <w:szCs w:val="32"/>
        </w:rPr>
        <w:tab/>
      </w:r>
      <w:r w:rsidR="00FA6CB3" w:rsidRPr="00BF29A7">
        <w:rPr>
          <w:rFonts w:ascii="HGP教科書体" w:eastAsia="HGP教科書体" w:hint="eastAsia"/>
          <w:bCs/>
          <w:kern w:val="0"/>
          <w:sz w:val="32"/>
          <w:szCs w:val="32"/>
        </w:rPr>
        <w:t>岩崎　彩夏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 xml:space="preserve">　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 xml:space="preserve">　　</w:t>
      </w:r>
    </w:p>
    <w:p w14:paraId="68126F8E" w14:textId="269D3B14" w:rsidR="00FE4158" w:rsidRPr="00BF29A7" w:rsidRDefault="00000000" w:rsidP="00F446BC">
      <w:pPr>
        <w:spacing w:line="340" w:lineRule="exact"/>
        <w:ind w:left="840" w:firstLine="839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>八の立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>上村　香里</w:t>
      </w:r>
      <w:r w:rsidR="00452A18">
        <w:rPr>
          <w:rFonts w:ascii="HGP教科書体" w:eastAsia="HGP教科書体"/>
          <w:bCs/>
          <w:kern w:val="0"/>
          <w:sz w:val="32"/>
          <w:szCs w:val="32"/>
        </w:rPr>
        <w:tab/>
      </w:r>
      <w:r w:rsidR="00452A18">
        <w:rPr>
          <w:rFonts w:ascii="HGP教科書体" w:eastAsia="HGP教科書体"/>
          <w:bCs/>
          <w:kern w:val="0"/>
          <w:sz w:val="32"/>
          <w:szCs w:val="32"/>
        </w:rPr>
        <w:tab/>
      </w:r>
      <w:r w:rsidR="00452A18" w:rsidRPr="00BF29A7">
        <w:rPr>
          <w:rFonts w:ascii="HGP教科書体" w:eastAsia="HGP教科書体" w:hint="eastAsia"/>
          <w:bCs/>
          <w:kern w:val="0"/>
          <w:sz w:val="32"/>
          <w:szCs w:val="32"/>
        </w:rPr>
        <w:t>小林　圭司</w:t>
      </w: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ab/>
        <w:t xml:space="preserve">　</w:t>
      </w:r>
    </w:p>
    <w:p w14:paraId="264E9C37" w14:textId="77777777" w:rsidR="00FE4158" w:rsidRPr="00BF29A7" w:rsidRDefault="00000000">
      <w:pPr>
        <w:spacing w:line="320" w:lineRule="exact"/>
        <w:ind w:firstLineChars="350" w:firstLine="1120"/>
        <w:rPr>
          <w:rFonts w:ascii="HGP教科書体" w:eastAsia="HGP教科書体"/>
          <w:bCs/>
          <w:kern w:val="0"/>
          <w:sz w:val="32"/>
          <w:szCs w:val="32"/>
        </w:rPr>
      </w:pPr>
      <w:r w:rsidRPr="00BF29A7">
        <w:rPr>
          <w:rFonts w:ascii="HGP教科書体" w:eastAsia="HGP教科書体" w:hint="eastAsia"/>
          <w:bCs/>
          <w:kern w:val="0"/>
          <w:sz w:val="32"/>
          <w:szCs w:val="32"/>
        </w:rPr>
        <w:t xml:space="preserve">　　    </w:t>
      </w:r>
    </w:p>
    <w:sectPr w:rsidR="00FE4158" w:rsidRPr="00BF29A7" w:rsidSect="009C530C">
      <w:pgSz w:w="16838" w:h="11906" w:orient="landscape"/>
      <w:pgMar w:top="720" w:right="454" w:bottom="720" w:left="680" w:header="851" w:footer="992" w:gutter="567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6"/>
    <w:rsid w:val="00027AAE"/>
    <w:rsid w:val="0006658A"/>
    <w:rsid w:val="00092A5B"/>
    <w:rsid w:val="000C3AFC"/>
    <w:rsid w:val="000D534E"/>
    <w:rsid w:val="00157B52"/>
    <w:rsid w:val="00172098"/>
    <w:rsid w:val="001A0CF5"/>
    <w:rsid w:val="001A64CF"/>
    <w:rsid w:val="00204DE5"/>
    <w:rsid w:val="002066E7"/>
    <w:rsid w:val="00213264"/>
    <w:rsid w:val="0025498E"/>
    <w:rsid w:val="00263692"/>
    <w:rsid w:val="002A553A"/>
    <w:rsid w:val="002D17B5"/>
    <w:rsid w:val="00360B7B"/>
    <w:rsid w:val="003B34FB"/>
    <w:rsid w:val="00421E7F"/>
    <w:rsid w:val="004419FF"/>
    <w:rsid w:val="00452A18"/>
    <w:rsid w:val="004A6680"/>
    <w:rsid w:val="004C6737"/>
    <w:rsid w:val="004E16FF"/>
    <w:rsid w:val="004E2425"/>
    <w:rsid w:val="004F39CA"/>
    <w:rsid w:val="00502CE9"/>
    <w:rsid w:val="00532FCC"/>
    <w:rsid w:val="00583ACE"/>
    <w:rsid w:val="005B7AB7"/>
    <w:rsid w:val="005C353B"/>
    <w:rsid w:val="005D1D8F"/>
    <w:rsid w:val="00631B0D"/>
    <w:rsid w:val="00654486"/>
    <w:rsid w:val="00691259"/>
    <w:rsid w:val="00691446"/>
    <w:rsid w:val="006A081B"/>
    <w:rsid w:val="006B07D0"/>
    <w:rsid w:val="006B47D4"/>
    <w:rsid w:val="006F6741"/>
    <w:rsid w:val="00705623"/>
    <w:rsid w:val="00753287"/>
    <w:rsid w:val="00767AE8"/>
    <w:rsid w:val="007A6222"/>
    <w:rsid w:val="00831867"/>
    <w:rsid w:val="00847498"/>
    <w:rsid w:val="00851F41"/>
    <w:rsid w:val="00886C09"/>
    <w:rsid w:val="00897E77"/>
    <w:rsid w:val="008E7090"/>
    <w:rsid w:val="00916656"/>
    <w:rsid w:val="00972B4D"/>
    <w:rsid w:val="009873E6"/>
    <w:rsid w:val="009A02FC"/>
    <w:rsid w:val="009C0854"/>
    <w:rsid w:val="009C530C"/>
    <w:rsid w:val="00A224AA"/>
    <w:rsid w:val="00A55D20"/>
    <w:rsid w:val="00A66344"/>
    <w:rsid w:val="00A83159"/>
    <w:rsid w:val="00A951DB"/>
    <w:rsid w:val="00AD36A2"/>
    <w:rsid w:val="00AF74F3"/>
    <w:rsid w:val="00B43F46"/>
    <w:rsid w:val="00B446F5"/>
    <w:rsid w:val="00B7552A"/>
    <w:rsid w:val="00B77808"/>
    <w:rsid w:val="00BF29A7"/>
    <w:rsid w:val="00C028AC"/>
    <w:rsid w:val="00C04C34"/>
    <w:rsid w:val="00C413A0"/>
    <w:rsid w:val="00C76B74"/>
    <w:rsid w:val="00D404F2"/>
    <w:rsid w:val="00D55B56"/>
    <w:rsid w:val="00DB03E1"/>
    <w:rsid w:val="00DF33A7"/>
    <w:rsid w:val="00E038F8"/>
    <w:rsid w:val="00E243C0"/>
    <w:rsid w:val="00E918EC"/>
    <w:rsid w:val="00E94065"/>
    <w:rsid w:val="00EA4370"/>
    <w:rsid w:val="00F446BC"/>
    <w:rsid w:val="00F5417A"/>
    <w:rsid w:val="00FA6CB3"/>
    <w:rsid w:val="00FE2A0A"/>
    <w:rsid w:val="00FE3D1D"/>
    <w:rsid w:val="00FE4158"/>
    <w:rsid w:val="00FF254E"/>
    <w:rsid w:val="144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7EFA0"/>
  <w15:docId w15:val="{8B71D7DD-B5C7-451B-A3CA-54DA1B3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603E6A-0E56-4A6A-9344-B50E4894B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2025-11-21T01:24:00Z</cp:lastPrinted>
  <dcterms:created xsi:type="dcterms:W3CDTF">2025-12-03T14:35:00Z</dcterms:created>
  <dcterms:modified xsi:type="dcterms:W3CDTF">2025-12-03T14:35:00Z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