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A6" w:rsidRDefault="00936EA6" w:rsidP="00A776E2">
      <w:pPr>
        <w:autoSpaceDE w:val="0"/>
        <w:autoSpaceDN w:val="0"/>
        <w:adjustRightInd w:val="0"/>
        <w:jc w:val="center"/>
        <w:rPr>
          <w:rFonts w:ascii="ＭＳ Ｐゴシック" w:eastAsia="ＭＳ Ｐゴシック" w:hAnsi="ＭＳ Ｐゴシック" w:cs="Generic2-Regular"/>
          <w:kern w:val="0"/>
          <w:sz w:val="40"/>
          <w:szCs w:val="36"/>
        </w:rPr>
      </w:pPr>
      <w:bookmarkStart w:id="0" w:name="_GoBack"/>
      <w:bookmarkEnd w:id="0"/>
    </w:p>
    <w:p w:rsidR="00936EA6" w:rsidRDefault="00936EA6" w:rsidP="00A776E2">
      <w:pPr>
        <w:autoSpaceDE w:val="0"/>
        <w:autoSpaceDN w:val="0"/>
        <w:adjustRightInd w:val="0"/>
        <w:jc w:val="center"/>
        <w:rPr>
          <w:rFonts w:ascii="ＭＳ Ｐゴシック" w:eastAsia="ＭＳ Ｐゴシック" w:hAnsi="ＭＳ Ｐゴシック" w:cs="Generic2-Regular"/>
          <w:kern w:val="0"/>
          <w:sz w:val="40"/>
          <w:szCs w:val="36"/>
        </w:rPr>
      </w:pPr>
    </w:p>
    <w:p w:rsidR="00936EA6" w:rsidRDefault="00936EA6" w:rsidP="00A776E2">
      <w:pPr>
        <w:autoSpaceDE w:val="0"/>
        <w:autoSpaceDN w:val="0"/>
        <w:adjustRightInd w:val="0"/>
        <w:jc w:val="center"/>
        <w:rPr>
          <w:rFonts w:ascii="ＭＳ Ｐゴシック" w:eastAsia="ＭＳ Ｐゴシック" w:hAnsi="ＭＳ Ｐゴシック" w:cs="Generic2-Regular"/>
          <w:kern w:val="0"/>
          <w:sz w:val="40"/>
          <w:szCs w:val="36"/>
        </w:rPr>
      </w:pPr>
    </w:p>
    <w:p w:rsidR="00936EA6" w:rsidRDefault="00936EA6" w:rsidP="00A776E2">
      <w:pPr>
        <w:autoSpaceDE w:val="0"/>
        <w:autoSpaceDN w:val="0"/>
        <w:adjustRightInd w:val="0"/>
        <w:jc w:val="center"/>
        <w:rPr>
          <w:rFonts w:ascii="ＭＳ Ｐゴシック" w:eastAsia="ＭＳ Ｐゴシック" w:hAnsi="ＭＳ Ｐゴシック" w:cs="Generic2-Regular"/>
          <w:kern w:val="0"/>
          <w:sz w:val="40"/>
          <w:szCs w:val="36"/>
        </w:rPr>
      </w:pPr>
    </w:p>
    <w:p w:rsidR="007373B9" w:rsidRPr="00BA433B" w:rsidRDefault="00BA27DC" w:rsidP="00A776E2">
      <w:pPr>
        <w:autoSpaceDE w:val="0"/>
        <w:autoSpaceDN w:val="0"/>
        <w:adjustRightInd w:val="0"/>
        <w:jc w:val="center"/>
        <w:rPr>
          <w:rFonts w:ascii="ＭＳ 明朝" w:eastAsia="ＭＳ 明朝" w:hAnsi="ＭＳ 明朝" w:cs="Generic2-Regular"/>
          <w:kern w:val="0"/>
          <w:sz w:val="40"/>
          <w:szCs w:val="36"/>
        </w:rPr>
      </w:pPr>
      <w:r w:rsidRPr="00BA433B">
        <w:rPr>
          <w:rFonts w:ascii="ＭＳ 明朝" w:eastAsia="ＭＳ 明朝" w:hAnsi="ＭＳ 明朝" w:cs="Generic2-Regular" w:hint="eastAsia"/>
          <w:kern w:val="0"/>
          <w:sz w:val="40"/>
          <w:szCs w:val="36"/>
        </w:rPr>
        <w:t>久喜市</w:t>
      </w:r>
      <w:r w:rsidR="005406DD" w:rsidRPr="00BA433B">
        <w:rPr>
          <w:rFonts w:ascii="ＭＳ 明朝" w:eastAsia="ＭＳ 明朝" w:hAnsi="ＭＳ 明朝" w:cs="Generic2-Regular" w:hint="eastAsia"/>
          <w:kern w:val="0"/>
          <w:sz w:val="40"/>
          <w:szCs w:val="36"/>
        </w:rPr>
        <w:t>環境基本計画策定</w:t>
      </w:r>
      <w:r w:rsidR="00643D4D" w:rsidRPr="00BA433B">
        <w:rPr>
          <w:rFonts w:ascii="ＭＳ 明朝" w:eastAsia="ＭＳ 明朝" w:hAnsi="ＭＳ 明朝" w:cs="Generic2-Regular" w:hint="eastAsia"/>
          <w:kern w:val="0"/>
          <w:sz w:val="40"/>
          <w:szCs w:val="36"/>
        </w:rPr>
        <w:t>業務委託</w:t>
      </w:r>
    </w:p>
    <w:p w:rsidR="00A776E2" w:rsidRPr="00BA433B" w:rsidRDefault="00570B0A" w:rsidP="00A776E2">
      <w:pPr>
        <w:autoSpaceDE w:val="0"/>
        <w:autoSpaceDN w:val="0"/>
        <w:adjustRightInd w:val="0"/>
        <w:jc w:val="center"/>
        <w:rPr>
          <w:rFonts w:ascii="ＭＳ 明朝" w:eastAsia="ＭＳ 明朝" w:hAnsi="ＭＳ 明朝" w:cs="Generic2-Regular"/>
          <w:kern w:val="0"/>
          <w:sz w:val="40"/>
          <w:szCs w:val="36"/>
        </w:rPr>
      </w:pPr>
      <w:r>
        <w:rPr>
          <w:rFonts w:ascii="ＭＳ 明朝" w:eastAsia="ＭＳ 明朝" w:hAnsi="ＭＳ 明朝" w:cs="Generic2-Regular" w:hint="eastAsia"/>
          <w:kern w:val="0"/>
          <w:sz w:val="40"/>
          <w:szCs w:val="36"/>
        </w:rPr>
        <w:t>提案要求</w:t>
      </w:r>
      <w:r w:rsidR="00A776E2" w:rsidRPr="00BA433B">
        <w:rPr>
          <w:rFonts w:ascii="ＭＳ 明朝" w:eastAsia="ＭＳ 明朝" w:hAnsi="ＭＳ 明朝" w:cs="Generic2-Regular" w:hint="eastAsia"/>
          <w:kern w:val="0"/>
          <w:sz w:val="40"/>
          <w:szCs w:val="36"/>
        </w:rPr>
        <w:t>仕様書</w:t>
      </w:r>
    </w:p>
    <w:p w:rsidR="00A776E2" w:rsidRPr="00BA433B" w:rsidRDefault="00A776E2" w:rsidP="00A776E2">
      <w:pPr>
        <w:autoSpaceDE w:val="0"/>
        <w:autoSpaceDN w:val="0"/>
        <w:adjustRightInd w:val="0"/>
        <w:jc w:val="left"/>
        <w:rPr>
          <w:rFonts w:ascii="ＭＳ 明朝" w:eastAsia="ＭＳ 明朝" w:hAnsi="ＭＳ 明朝" w:cs="Generic2-Regular"/>
          <w:kern w:val="0"/>
          <w:sz w:val="24"/>
          <w:szCs w:val="24"/>
        </w:rPr>
      </w:pPr>
    </w:p>
    <w:p w:rsidR="00A776E2" w:rsidRPr="00BA433B" w:rsidRDefault="00A776E2" w:rsidP="00A776E2">
      <w:pPr>
        <w:autoSpaceDE w:val="0"/>
        <w:autoSpaceDN w:val="0"/>
        <w:adjustRightInd w:val="0"/>
        <w:jc w:val="left"/>
        <w:rPr>
          <w:rFonts w:ascii="ＭＳ 明朝" w:eastAsia="ＭＳ 明朝" w:hAnsi="ＭＳ 明朝" w:cs="Generic2-Regular"/>
          <w:kern w:val="0"/>
          <w:sz w:val="24"/>
          <w:szCs w:val="24"/>
        </w:rPr>
      </w:pPr>
    </w:p>
    <w:p w:rsidR="00A776E2" w:rsidRPr="00BA433B" w:rsidRDefault="00A776E2" w:rsidP="00A776E2">
      <w:pPr>
        <w:autoSpaceDE w:val="0"/>
        <w:autoSpaceDN w:val="0"/>
        <w:adjustRightInd w:val="0"/>
        <w:jc w:val="left"/>
        <w:rPr>
          <w:rFonts w:ascii="ＭＳ 明朝" w:eastAsia="ＭＳ 明朝" w:hAnsi="ＭＳ 明朝" w:cs="Generic2-Regular"/>
          <w:kern w:val="0"/>
          <w:sz w:val="24"/>
          <w:szCs w:val="24"/>
        </w:rPr>
      </w:pPr>
    </w:p>
    <w:p w:rsidR="00A776E2" w:rsidRPr="00BA433B" w:rsidRDefault="00A776E2"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936EA6" w:rsidRPr="00BA433B" w:rsidRDefault="00936EA6" w:rsidP="00A776E2">
      <w:pPr>
        <w:autoSpaceDE w:val="0"/>
        <w:autoSpaceDN w:val="0"/>
        <w:adjustRightInd w:val="0"/>
        <w:jc w:val="left"/>
        <w:rPr>
          <w:rFonts w:ascii="ＭＳ 明朝" w:eastAsia="ＭＳ 明朝" w:hAnsi="ＭＳ 明朝" w:cs="Generic2-Regular"/>
          <w:kern w:val="0"/>
          <w:sz w:val="24"/>
          <w:szCs w:val="24"/>
        </w:rPr>
      </w:pPr>
    </w:p>
    <w:p w:rsidR="00A776E2" w:rsidRPr="00BA433B" w:rsidRDefault="00A776E2" w:rsidP="00A776E2">
      <w:pPr>
        <w:autoSpaceDE w:val="0"/>
        <w:autoSpaceDN w:val="0"/>
        <w:adjustRightInd w:val="0"/>
        <w:jc w:val="center"/>
        <w:rPr>
          <w:rFonts w:ascii="ＭＳ 明朝" w:eastAsia="ＭＳ 明朝" w:hAnsi="ＭＳ 明朝" w:cs="Generic2-Regular"/>
          <w:kern w:val="0"/>
          <w:sz w:val="32"/>
          <w:szCs w:val="24"/>
        </w:rPr>
      </w:pPr>
      <w:r w:rsidRPr="00BA433B">
        <w:rPr>
          <w:rFonts w:ascii="ＭＳ 明朝" w:eastAsia="ＭＳ 明朝" w:hAnsi="ＭＳ 明朝" w:cs="Generic2-Regular" w:hint="eastAsia"/>
          <w:kern w:val="0"/>
          <w:sz w:val="32"/>
          <w:szCs w:val="24"/>
        </w:rPr>
        <w:t>令和</w:t>
      </w:r>
      <w:r w:rsidR="005406DD" w:rsidRPr="00BA433B">
        <w:rPr>
          <w:rFonts w:ascii="ＭＳ 明朝" w:eastAsia="ＭＳ 明朝" w:hAnsi="ＭＳ 明朝" w:cs="Generic2-Regular" w:hint="eastAsia"/>
          <w:kern w:val="0"/>
          <w:sz w:val="32"/>
          <w:szCs w:val="24"/>
        </w:rPr>
        <w:t>３</w:t>
      </w:r>
      <w:r w:rsidRPr="00BA433B">
        <w:rPr>
          <w:rFonts w:ascii="ＭＳ 明朝" w:eastAsia="ＭＳ 明朝" w:hAnsi="ＭＳ 明朝" w:cs="Generic2-Regular" w:hint="eastAsia"/>
          <w:kern w:val="0"/>
          <w:sz w:val="32"/>
          <w:szCs w:val="24"/>
        </w:rPr>
        <w:t>年</w:t>
      </w:r>
      <w:r w:rsidR="005406DD" w:rsidRPr="00BA433B">
        <w:rPr>
          <w:rFonts w:ascii="ＭＳ 明朝" w:eastAsia="ＭＳ 明朝" w:hAnsi="ＭＳ 明朝" w:cs="Generic2-Regular" w:hint="eastAsia"/>
          <w:kern w:val="0"/>
          <w:sz w:val="32"/>
          <w:szCs w:val="24"/>
        </w:rPr>
        <w:t>１０</w:t>
      </w:r>
      <w:r w:rsidRPr="00BA433B">
        <w:rPr>
          <w:rFonts w:ascii="ＭＳ 明朝" w:eastAsia="ＭＳ 明朝" w:hAnsi="ＭＳ 明朝" w:cs="Generic2-Regular" w:hint="eastAsia"/>
          <w:kern w:val="0"/>
          <w:sz w:val="32"/>
          <w:szCs w:val="24"/>
        </w:rPr>
        <w:t>月</w:t>
      </w:r>
    </w:p>
    <w:p w:rsidR="00A776E2" w:rsidRPr="00BA433B" w:rsidRDefault="005406DD" w:rsidP="00A776E2">
      <w:pPr>
        <w:autoSpaceDE w:val="0"/>
        <w:autoSpaceDN w:val="0"/>
        <w:adjustRightInd w:val="0"/>
        <w:jc w:val="center"/>
        <w:rPr>
          <w:rFonts w:ascii="ＭＳ 明朝" w:eastAsia="ＭＳ 明朝" w:hAnsi="ＭＳ 明朝" w:cs="Generic2-Regular"/>
          <w:kern w:val="0"/>
          <w:sz w:val="32"/>
          <w:szCs w:val="24"/>
        </w:rPr>
      </w:pPr>
      <w:r w:rsidRPr="00BA433B">
        <w:rPr>
          <w:rFonts w:ascii="ＭＳ 明朝" w:eastAsia="ＭＳ 明朝" w:hAnsi="ＭＳ 明朝" w:cs="Generic2-Regular" w:hint="eastAsia"/>
          <w:kern w:val="0"/>
          <w:sz w:val="32"/>
          <w:szCs w:val="24"/>
        </w:rPr>
        <w:t>久喜市環境経済</w:t>
      </w:r>
      <w:r w:rsidR="00A776E2" w:rsidRPr="00BA433B">
        <w:rPr>
          <w:rFonts w:ascii="ＭＳ 明朝" w:eastAsia="ＭＳ 明朝" w:hAnsi="ＭＳ 明朝" w:cs="Generic2-Regular" w:hint="eastAsia"/>
          <w:kern w:val="0"/>
          <w:sz w:val="32"/>
          <w:szCs w:val="24"/>
        </w:rPr>
        <w:t>部</w:t>
      </w:r>
      <w:r w:rsidRPr="00BA433B">
        <w:rPr>
          <w:rFonts w:ascii="ＭＳ 明朝" w:eastAsia="ＭＳ 明朝" w:hAnsi="ＭＳ 明朝" w:cs="Generic2-Regular" w:hint="eastAsia"/>
          <w:kern w:val="0"/>
          <w:sz w:val="32"/>
          <w:szCs w:val="24"/>
        </w:rPr>
        <w:t>環境</w:t>
      </w:r>
      <w:r w:rsidR="00A776E2" w:rsidRPr="00BA433B">
        <w:rPr>
          <w:rFonts w:ascii="ＭＳ 明朝" w:eastAsia="ＭＳ 明朝" w:hAnsi="ＭＳ 明朝" w:cs="Generic2-Regular" w:hint="eastAsia"/>
          <w:kern w:val="0"/>
          <w:sz w:val="32"/>
          <w:szCs w:val="24"/>
        </w:rPr>
        <w:t>課</w:t>
      </w:r>
    </w:p>
    <w:p w:rsidR="00A776E2" w:rsidRPr="00BA433B" w:rsidRDefault="00A776E2" w:rsidP="00A776E2">
      <w:pPr>
        <w:autoSpaceDE w:val="0"/>
        <w:autoSpaceDN w:val="0"/>
        <w:adjustRightInd w:val="0"/>
        <w:jc w:val="left"/>
        <w:rPr>
          <w:rFonts w:ascii="ＭＳ 明朝" w:eastAsia="ＭＳ 明朝" w:hAnsi="ＭＳ 明朝" w:cs="Generic0-Regular"/>
          <w:kern w:val="0"/>
          <w:sz w:val="20"/>
          <w:szCs w:val="20"/>
        </w:rPr>
      </w:pPr>
    </w:p>
    <w:p w:rsidR="00A776E2" w:rsidRPr="00BA433B" w:rsidRDefault="00A776E2" w:rsidP="00A776E2">
      <w:pPr>
        <w:autoSpaceDE w:val="0"/>
        <w:autoSpaceDN w:val="0"/>
        <w:adjustRightInd w:val="0"/>
        <w:jc w:val="left"/>
        <w:rPr>
          <w:rFonts w:ascii="ＭＳ 明朝" w:eastAsia="ＭＳ 明朝" w:hAnsi="ＭＳ 明朝" w:cs="Generic0-Regular"/>
          <w:kern w:val="0"/>
          <w:sz w:val="20"/>
          <w:szCs w:val="20"/>
        </w:rPr>
      </w:pPr>
    </w:p>
    <w:p w:rsidR="00936EA6" w:rsidRPr="00BA433B" w:rsidRDefault="00936EA6">
      <w:pPr>
        <w:widowControl/>
        <w:jc w:val="left"/>
        <w:rPr>
          <w:rFonts w:ascii="ＭＳ 明朝" w:eastAsia="ＭＳ 明朝" w:hAnsi="ＭＳ 明朝" w:cs="Generic1-Regular"/>
          <w:kern w:val="0"/>
          <w:sz w:val="22"/>
        </w:rPr>
        <w:sectPr w:rsidR="00936EA6" w:rsidRPr="00BA433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r w:rsidRPr="00BA433B">
        <w:rPr>
          <w:rFonts w:ascii="ＭＳ 明朝" w:eastAsia="ＭＳ 明朝" w:hAnsi="ＭＳ 明朝" w:cs="Generic1-Regular"/>
          <w:kern w:val="0"/>
          <w:sz w:val="22"/>
        </w:rPr>
        <w:br w:type="page"/>
      </w:r>
    </w:p>
    <w:p w:rsidR="00A776E2" w:rsidRPr="0054679D" w:rsidRDefault="00BB200B" w:rsidP="00A776E2">
      <w:pPr>
        <w:autoSpaceDE w:val="0"/>
        <w:autoSpaceDN w:val="0"/>
        <w:adjustRightInd w:val="0"/>
        <w:jc w:val="left"/>
        <w:rPr>
          <w:rFonts w:ascii="ＭＳ 明朝" w:eastAsia="ＭＳ 明朝" w:hAnsi="ＭＳ 明朝" w:cs="Generic2-Regular"/>
          <w:b/>
          <w:kern w:val="0"/>
          <w:sz w:val="22"/>
        </w:rPr>
      </w:pPr>
      <w:r w:rsidRPr="0054679D">
        <w:rPr>
          <w:rFonts w:ascii="ＭＳ 明朝" w:eastAsia="ＭＳ 明朝" w:hAnsi="ＭＳ 明朝" w:cs="Generic1-Regular" w:hint="eastAsia"/>
          <w:b/>
          <w:kern w:val="0"/>
          <w:sz w:val="22"/>
        </w:rPr>
        <w:lastRenderedPageBreak/>
        <w:t xml:space="preserve">１　</w:t>
      </w:r>
      <w:r w:rsidR="0063422C" w:rsidRPr="0054679D">
        <w:rPr>
          <w:rFonts w:ascii="ＭＳ 明朝" w:eastAsia="ＭＳ 明朝" w:hAnsi="ＭＳ 明朝" w:cs="Generic1-Regular" w:hint="eastAsia"/>
          <w:b/>
          <w:kern w:val="0"/>
          <w:sz w:val="22"/>
        </w:rPr>
        <w:t>業務名</w:t>
      </w:r>
    </w:p>
    <w:p w:rsidR="00A776E2" w:rsidRPr="00BA433B" w:rsidRDefault="0063422C" w:rsidP="00A776E2">
      <w:pPr>
        <w:autoSpaceDE w:val="0"/>
        <w:autoSpaceDN w:val="0"/>
        <w:adjustRightInd w:val="0"/>
        <w:jc w:val="left"/>
        <w:rPr>
          <w:rFonts w:ascii="ＭＳ 明朝" w:eastAsia="ＭＳ 明朝" w:hAnsi="ＭＳ 明朝" w:cs="Generic5-Regular"/>
          <w:kern w:val="0"/>
          <w:sz w:val="22"/>
        </w:rPr>
      </w:pPr>
      <w:r w:rsidRPr="00BA433B">
        <w:rPr>
          <w:rFonts w:ascii="ＭＳ 明朝" w:eastAsia="ＭＳ 明朝" w:hAnsi="ＭＳ 明朝" w:cs="Generic5-Regular" w:hint="eastAsia"/>
          <w:kern w:val="0"/>
          <w:sz w:val="22"/>
        </w:rPr>
        <w:t xml:space="preserve">　　久喜市環境基本計画策定業務</w:t>
      </w:r>
    </w:p>
    <w:p w:rsidR="0063422C" w:rsidRPr="00BA433B" w:rsidRDefault="0063422C" w:rsidP="00A776E2">
      <w:pPr>
        <w:autoSpaceDE w:val="0"/>
        <w:autoSpaceDN w:val="0"/>
        <w:adjustRightInd w:val="0"/>
        <w:jc w:val="left"/>
        <w:rPr>
          <w:rFonts w:ascii="ＭＳ 明朝" w:eastAsia="ＭＳ 明朝" w:hAnsi="ＭＳ 明朝" w:cs="Generic5-Regular"/>
          <w:kern w:val="0"/>
          <w:sz w:val="22"/>
        </w:rPr>
      </w:pPr>
    </w:p>
    <w:p w:rsidR="00A776E2" w:rsidRPr="0054679D" w:rsidRDefault="008F66C1" w:rsidP="00A776E2">
      <w:pPr>
        <w:autoSpaceDE w:val="0"/>
        <w:autoSpaceDN w:val="0"/>
        <w:adjustRightInd w:val="0"/>
        <w:jc w:val="left"/>
        <w:rPr>
          <w:rFonts w:ascii="ＭＳ 明朝" w:eastAsia="ＭＳ 明朝" w:hAnsi="ＭＳ 明朝" w:cs="Generic2-Regular"/>
          <w:b/>
          <w:kern w:val="0"/>
          <w:sz w:val="22"/>
        </w:rPr>
      </w:pPr>
      <w:r w:rsidRPr="0054679D">
        <w:rPr>
          <w:rFonts w:ascii="ＭＳ 明朝" w:eastAsia="ＭＳ 明朝" w:hAnsi="ＭＳ 明朝" w:cs="Generic1-Regular" w:hint="eastAsia"/>
          <w:b/>
          <w:kern w:val="0"/>
          <w:sz w:val="22"/>
        </w:rPr>
        <w:t>２</w:t>
      </w:r>
      <w:r w:rsidR="00936EA6" w:rsidRPr="0054679D">
        <w:rPr>
          <w:rFonts w:ascii="ＭＳ 明朝" w:eastAsia="ＭＳ 明朝" w:hAnsi="ＭＳ 明朝" w:cs="Generic1-Regular" w:hint="eastAsia"/>
          <w:b/>
          <w:kern w:val="0"/>
          <w:sz w:val="22"/>
        </w:rPr>
        <w:t xml:space="preserve">　</w:t>
      </w:r>
      <w:r w:rsidR="00CB2E1D" w:rsidRPr="0054679D">
        <w:rPr>
          <w:rFonts w:ascii="ＭＳ 明朝" w:eastAsia="ＭＳ 明朝" w:hAnsi="ＭＳ 明朝" w:cs="Generic2-Regular" w:hint="eastAsia"/>
          <w:b/>
          <w:kern w:val="0"/>
          <w:sz w:val="22"/>
        </w:rPr>
        <w:t>本業務</w:t>
      </w:r>
      <w:r w:rsidR="00A776E2" w:rsidRPr="0054679D">
        <w:rPr>
          <w:rFonts w:ascii="ＭＳ 明朝" w:eastAsia="ＭＳ 明朝" w:hAnsi="ＭＳ 明朝" w:cs="Generic2-Regular" w:hint="eastAsia"/>
          <w:b/>
          <w:kern w:val="0"/>
          <w:sz w:val="22"/>
        </w:rPr>
        <w:t>の目的</w:t>
      </w:r>
    </w:p>
    <w:p w:rsidR="00BA27DC" w:rsidRPr="00BA433B" w:rsidRDefault="00BA433B" w:rsidP="00637849">
      <w:pPr>
        <w:autoSpaceDE w:val="0"/>
        <w:autoSpaceDN w:val="0"/>
        <w:adjustRightInd w:val="0"/>
        <w:ind w:leftChars="100" w:left="210" w:firstLineChars="100" w:firstLine="220"/>
        <w:jc w:val="left"/>
        <w:rPr>
          <w:rFonts w:ascii="ＭＳ 明朝" w:eastAsia="ＭＳ 明朝" w:hAnsi="ＭＳ 明朝" w:cs="Generic5-Regular"/>
          <w:kern w:val="0"/>
          <w:sz w:val="22"/>
        </w:rPr>
      </w:pPr>
      <w:r w:rsidRPr="00BA433B">
        <w:rPr>
          <w:rFonts w:ascii="ＭＳ 明朝" w:eastAsia="ＭＳ 明朝" w:hAnsi="ＭＳ 明朝" w:cs="Generic5-Regular" w:hint="eastAsia"/>
          <w:kern w:val="0"/>
          <w:sz w:val="22"/>
        </w:rPr>
        <w:t>本業務</w:t>
      </w:r>
      <w:r w:rsidR="002474FA" w:rsidRPr="00BA433B">
        <w:rPr>
          <w:rFonts w:ascii="ＭＳ 明朝" w:eastAsia="ＭＳ 明朝" w:hAnsi="ＭＳ 明朝" w:cs="Generic5-Regular" w:hint="eastAsia"/>
          <w:kern w:val="0"/>
          <w:sz w:val="22"/>
        </w:rPr>
        <w:t>は、</w:t>
      </w:r>
      <w:r w:rsidR="0063422C" w:rsidRPr="00BA433B">
        <w:rPr>
          <w:rFonts w:ascii="ＭＳ 明朝" w:eastAsia="ＭＳ 明朝" w:hAnsi="ＭＳ 明朝" w:cs="Generic5-Regular" w:hint="eastAsia"/>
          <w:kern w:val="0"/>
          <w:sz w:val="22"/>
        </w:rPr>
        <w:t>久喜市</w:t>
      </w:r>
      <w:r w:rsidR="002474FA" w:rsidRPr="00BA433B">
        <w:rPr>
          <w:rFonts w:ascii="ＭＳ 明朝" w:eastAsia="ＭＳ 明朝" w:hAnsi="ＭＳ 明朝" w:cs="Generic5-Regular" w:hint="eastAsia"/>
          <w:kern w:val="0"/>
          <w:sz w:val="22"/>
        </w:rPr>
        <w:t>環境基本条例第9条の規定に基づき、平成25年3月に</w:t>
      </w:r>
      <w:r w:rsidRPr="00BA433B">
        <w:rPr>
          <w:rFonts w:ascii="ＭＳ 明朝" w:eastAsia="ＭＳ 明朝" w:hAnsi="ＭＳ 明朝" w:cs="Generic5-Regular" w:hint="eastAsia"/>
          <w:kern w:val="0"/>
          <w:sz w:val="22"/>
        </w:rPr>
        <w:t>策定した</w:t>
      </w:r>
      <w:r w:rsidR="00637849">
        <w:rPr>
          <w:rFonts w:ascii="ＭＳ 明朝" w:eastAsia="ＭＳ 明朝" w:hAnsi="ＭＳ 明朝" w:cs="Generic5-Regular" w:hint="eastAsia"/>
          <w:kern w:val="0"/>
          <w:sz w:val="22"/>
        </w:rPr>
        <w:t>「</w:t>
      </w:r>
      <w:r w:rsidR="002474FA" w:rsidRPr="00BA433B">
        <w:rPr>
          <w:rFonts w:ascii="ＭＳ 明朝" w:eastAsia="ＭＳ 明朝" w:hAnsi="ＭＳ 明朝" w:cs="Generic5-Regular" w:hint="eastAsia"/>
          <w:kern w:val="0"/>
          <w:sz w:val="22"/>
        </w:rPr>
        <w:t>久喜市環境基本計画</w:t>
      </w:r>
      <w:r w:rsidR="00637849">
        <w:rPr>
          <w:rFonts w:ascii="ＭＳ 明朝" w:eastAsia="ＭＳ 明朝" w:hAnsi="ＭＳ 明朝" w:cs="Generic5-Regular" w:hint="eastAsia"/>
          <w:kern w:val="0"/>
          <w:sz w:val="22"/>
        </w:rPr>
        <w:t>（以下、現行計画という。</w:t>
      </w:r>
      <w:r w:rsidR="00A766B1">
        <w:rPr>
          <w:rFonts w:ascii="ＭＳ 明朝" w:eastAsia="ＭＳ 明朝" w:hAnsi="ＭＳ 明朝" w:cs="Generic5-Regular" w:hint="eastAsia"/>
          <w:kern w:val="0"/>
          <w:sz w:val="22"/>
        </w:rPr>
        <w:t>）</w:t>
      </w:r>
      <w:r w:rsidR="002474FA" w:rsidRPr="00BA433B">
        <w:rPr>
          <w:rFonts w:ascii="ＭＳ 明朝" w:eastAsia="ＭＳ 明朝" w:hAnsi="ＭＳ 明朝" w:cs="Generic5-Regular" w:hint="eastAsia"/>
          <w:kern w:val="0"/>
          <w:sz w:val="22"/>
        </w:rPr>
        <w:t>」</w:t>
      </w:r>
      <w:r w:rsidRPr="00BA433B">
        <w:rPr>
          <w:rFonts w:ascii="ＭＳ 明朝" w:eastAsia="ＭＳ 明朝" w:hAnsi="ＭＳ 明朝" w:cs="Generic5-Regular" w:hint="eastAsia"/>
          <w:kern w:val="0"/>
          <w:sz w:val="22"/>
        </w:rPr>
        <w:t>の計画期間が令和4年度末で終了することから</w:t>
      </w:r>
      <w:r w:rsidR="002474FA" w:rsidRPr="00BA433B">
        <w:rPr>
          <w:rFonts w:ascii="ＭＳ 明朝" w:eastAsia="ＭＳ 明朝" w:hAnsi="ＭＳ 明朝" w:cs="Generic5-Regular" w:hint="eastAsia"/>
          <w:kern w:val="0"/>
          <w:sz w:val="22"/>
        </w:rPr>
        <w:t>、</w:t>
      </w:r>
      <w:r w:rsidRPr="00BA433B">
        <w:rPr>
          <w:rFonts w:ascii="ＭＳ 明朝" w:eastAsia="ＭＳ 明朝" w:hAnsi="ＭＳ 明朝" w:cs="Generic5-Regular" w:hint="eastAsia"/>
          <w:kern w:val="0"/>
          <w:sz w:val="22"/>
        </w:rPr>
        <w:t>現行計画の評価等環境に関する現状と課題の分析を踏まえ、令和5年度以降の本市における</w:t>
      </w:r>
      <w:r w:rsidR="00637849">
        <w:rPr>
          <w:rFonts w:ascii="ＭＳ 明朝" w:eastAsia="ＭＳ 明朝" w:hAnsi="ＭＳ 明朝" w:cs="Generic5-Regular" w:hint="eastAsia"/>
          <w:kern w:val="0"/>
          <w:sz w:val="22"/>
        </w:rPr>
        <w:t>新たな環境像の描出と環境像実現のための</w:t>
      </w:r>
      <w:r w:rsidR="002474FA" w:rsidRPr="00BA433B">
        <w:rPr>
          <w:rFonts w:ascii="ＭＳ 明朝" w:eastAsia="ＭＳ 明朝" w:hAnsi="ＭＳ 明朝" w:cs="Generic5-Regular" w:hint="eastAsia"/>
          <w:kern w:val="0"/>
          <w:sz w:val="22"/>
        </w:rPr>
        <w:t>施策</w:t>
      </w:r>
      <w:r w:rsidR="00637849">
        <w:rPr>
          <w:rFonts w:ascii="ＭＳ 明朝" w:eastAsia="ＭＳ 明朝" w:hAnsi="ＭＳ 明朝" w:cs="Generic5-Regular" w:hint="eastAsia"/>
          <w:kern w:val="0"/>
          <w:sz w:val="22"/>
        </w:rPr>
        <w:t>の検討を行い</w:t>
      </w:r>
      <w:r w:rsidR="00066D03">
        <w:rPr>
          <w:rFonts w:ascii="ＭＳ 明朝" w:eastAsia="ＭＳ 明朝" w:hAnsi="ＭＳ 明朝" w:cs="Generic5-Regular" w:hint="eastAsia"/>
          <w:kern w:val="0"/>
          <w:sz w:val="22"/>
        </w:rPr>
        <w:t>、「</w:t>
      </w:r>
      <w:r w:rsidRPr="00BA433B">
        <w:rPr>
          <w:rFonts w:ascii="ＭＳ 明朝" w:eastAsia="ＭＳ 明朝" w:hAnsi="ＭＳ 明朝" w:cs="Generic5-Regular" w:hint="eastAsia"/>
          <w:kern w:val="0"/>
          <w:sz w:val="22"/>
        </w:rPr>
        <w:t>第2次久喜市環境基本計画</w:t>
      </w:r>
      <w:r w:rsidR="00A766B1">
        <w:rPr>
          <w:rFonts w:ascii="ＭＳ 明朝" w:eastAsia="ＭＳ 明朝" w:hAnsi="ＭＳ 明朝" w:cs="Generic5-Regular" w:hint="eastAsia"/>
          <w:kern w:val="0"/>
          <w:sz w:val="22"/>
        </w:rPr>
        <w:t>（以下、次期計画という。）</w:t>
      </w:r>
      <w:r w:rsidRPr="00BA433B">
        <w:rPr>
          <w:rFonts w:ascii="ＭＳ 明朝" w:eastAsia="ＭＳ 明朝" w:hAnsi="ＭＳ 明朝" w:cs="Generic5-Regular" w:hint="eastAsia"/>
          <w:kern w:val="0"/>
          <w:sz w:val="22"/>
        </w:rPr>
        <w:t>」を策定することを目的とする。</w:t>
      </w:r>
    </w:p>
    <w:p w:rsidR="00BA433B" w:rsidRPr="00BA433B" w:rsidRDefault="00BA433B" w:rsidP="00570B0A">
      <w:pPr>
        <w:autoSpaceDE w:val="0"/>
        <w:autoSpaceDN w:val="0"/>
        <w:adjustRightInd w:val="0"/>
        <w:ind w:leftChars="67" w:left="141" w:rightChars="-68" w:right="-143"/>
        <w:jc w:val="left"/>
        <w:rPr>
          <w:rFonts w:ascii="ＭＳ 明朝" w:eastAsia="ＭＳ 明朝" w:hAnsi="ＭＳ 明朝" w:cs="Generic5-Regular"/>
          <w:kern w:val="0"/>
          <w:sz w:val="22"/>
        </w:rPr>
      </w:pPr>
      <w:r w:rsidRPr="00BA433B">
        <w:rPr>
          <w:rFonts w:ascii="ＭＳ 明朝" w:eastAsia="ＭＳ 明朝" w:hAnsi="ＭＳ 明朝" w:cs="Generic5-Regular" w:hint="eastAsia"/>
          <w:kern w:val="0"/>
          <w:sz w:val="22"/>
        </w:rPr>
        <w:t xml:space="preserve">　また、</w:t>
      </w:r>
      <w:r w:rsidR="00570B0A">
        <w:rPr>
          <w:rFonts w:ascii="ＭＳ 明朝" w:eastAsia="ＭＳ 明朝" w:hAnsi="ＭＳ 明朝" w:cs="Generic5-Regular" w:hint="eastAsia"/>
          <w:kern w:val="0"/>
          <w:sz w:val="22"/>
        </w:rPr>
        <w:t>次期計画は久喜</w:t>
      </w:r>
      <w:r w:rsidR="00DB2E27">
        <w:rPr>
          <w:rFonts w:ascii="ＭＳ 明朝" w:eastAsia="ＭＳ 明朝" w:hAnsi="ＭＳ 明朝" w:cs="Generic5-Regular" w:hint="eastAsia"/>
          <w:kern w:val="0"/>
          <w:sz w:val="22"/>
        </w:rPr>
        <w:t>市総合振興計画や久喜市「ゼロカーボンシティ」宣言、</w:t>
      </w:r>
      <w:r w:rsidR="00775CB1">
        <w:rPr>
          <w:rFonts w:ascii="ＭＳ 明朝" w:eastAsia="ＭＳ 明朝" w:hAnsi="ＭＳ 明朝" w:cs="Generic5-Regular" w:hint="eastAsia"/>
          <w:kern w:val="0"/>
          <w:sz w:val="22"/>
        </w:rPr>
        <w:t>国の第5次環境基本計画</w:t>
      </w:r>
      <w:r w:rsidR="00DB2E27">
        <w:rPr>
          <w:rFonts w:ascii="ＭＳ 明朝" w:eastAsia="ＭＳ 明朝" w:hAnsi="ＭＳ 明朝" w:cs="Generic5-Regular" w:hint="eastAsia"/>
          <w:kern w:val="0"/>
          <w:sz w:val="22"/>
        </w:rPr>
        <w:t>、</w:t>
      </w:r>
      <w:r w:rsidR="00775CB1">
        <w:rPr>
          <w:rFonts w:ascii="ＭＳ 明朝" w:eastAsia="ＭＳ 明朝" w:hAnsi="ＭＳ 明朝" w:cs="Generic5-Regular" w:hint="eastAsia"/>
          <w:kern w:val="0"/>
          <w:sz w:val="22"/>
        </w:rPr>
        <w:t>「持続可能な開発目標」（SDGs）</w:t>
      </w:r>
      <w:r w:rsidR="00DB2E27">
        <w:rPr>
          <w:rFonts w:ascii="ＭＳ 明朝" w:eastAsia="ＭＳ 明朝" w:hAnsi="ＭＳ 明朝" w:cs="Generic5-Regular" w:hint="eastAsia"/>
          <w:kern w:val="0"/>
          <w:sz w:val="22"/>
        </w:rPr>
        <w:t>等の方針等</w:t>
      </w:r>
      <w:r w:rsidR="006A2BBA">
        <w:rPr>
          <w:rFonts w:ascii="ＭＳ 明朝" w:eastAsia="ＭＳ 明朝" w:hAnsi="ＭＳ 明朝" w:cs="Generic5-Regular" w:hint="eastAsia"/>
          <w:kern w:val="0"/>
          <w:sz w:val="22"/>
        </w:rPr>
        <w:t>と整合するものと</w:t>
      </w:r>
      <w:r w:rsidR="00A766B1">
        <w:rPr>
          <w:rFonts w:ascii="ＭＳ 明朝" w:eastAsia="ＭＳ 明朝" w:hAnsi="ＭＳ 明朝" w:cs="Generic5-Regular" w:hint="eastAsia"/>
          <w:kern w:val="0"/>
          <w:sz w:val="22"/>
        </w:rPr>
        <w:t>する。</w:t>
      </w:r>
    </w:p>
    <w:p w:rsidR="00BA433B" w:rsidRPr="00BA433B" w:rsidRDefault="00BA433B" w:rsidP="00BA433B">
      <w:pPr>
        <w:autoSpaceDE w:val="0"/>
        <w:autoSpaceDN w:val="0"/>
        <w:adjustRightInd w:val="0"/>
        <w:ind w:leftChars="67" w:left="141" w:firstLine="1"/>
        <w:jc w:val="left"/>
        <w:rPr>
          <w:rFonts w:ascii="ＭＳ 明朝" w:eastAsia="ＭＳ 明朝" w:hAnsi="ＭＳ 明朝" w:cs="Generic5-Regular"/>
          <w:kern w:val="0"/>
          <w:sz w:val="22"/>
        </w:rPr>
      </w:pPr>
      <w:r w:rsidRPr="00BA433B">
        <w:rPr>
          <w:rFonts w:ascii="ＭＳ 明朝" w:eastAsia="ＭＳ 明朝" w:hAnsi="ＭＳ 明朝" w:cs="Generic5-Regular" w:hint="eastAsia"/>
          <w:kern w:val="0"/>
          <w:sz w:val="22"/>
        </w:rPr>
        <w:t xml:space="preserve">　</w:t>
      </w:r>
    </w:p>
    <w:p w:rsidR="00A776E2" w:rsidRPr="0054679D" w:rsidRDefault="008F66C1" w:rsidP="00A776E2">
      <w:pPr>
        <w:autoSpaceDE w:val="0"/>
        <w:autoSpaceDN w:val="0"/>
        <w:adjustRightInd w:val="0"/>
        <w:jc w:val="left"/>
        <w:rPr>
          <w:rFonts w:ascii="ＭＳ 明朝" w:eastAsia="ＭＳ 明朝" w:hAnsi="ＭＳ 明朝" w:cs="Generic2-Regular"/>
          <w:b/>
          <w:kern w:val="0"/>
          <w:sz w:val="22"/>
        </w:rPr>
      </w:pPr>
      <w:r w:rsidRPr="0054679D">
        <w:rPr>
          <w:rFonts w:ascii="ＭＳ 明朝" w:eastAsia="ＭＳ 明朝" w:hAnsi="ＭＳ 明朝" w:cs="Generic1-Regular" w:hint="eastAsia"/>
          <w:b/>
          <w:kern w:val="0"/>
          <w:sz w:val="22"/>
        </w:rPr>
        <w:t>３</w:t>
      </w:r>
      <w:r w:rsidR="00936EA6" w:rsidRPr="0054679D">
        <w:rPr>
          <w:rFonts w:ascii="ＭＳ 明朝" w:eastAsia="ＭＳ 明朝" w:hAnsi="ＭＳ 明朝" w:cs="Generic1-Regular" w:hint="eastAsia"/>
          <w:b/>
          <w:kern w:val="0"/>
          <w:sz w:val="22"/>
        </w:rPr>
        <w:t xml:space="preserve">　</w:t>
      </w:r>
      <w:r w:rsidR="00A776E2" w:rsidRPr="0054679D">
        <w:rPr>
          <w:rFonts w:ascii="ＭＳ 明朝" w:eastAsia="ＭＳ 明朝" w:hAnsi="ＭＳ 明朝" w:cs="Generic2-Regular" w:hint="eastAsia"/>
          <w:b/>
          <w:kern w:val="0"/>
          <w:sz w:val="22"/>
        </w:rPr>
        <w:t>履行期間</w:t>
      </w:r>
    </w:p>
    <w:p w:rsidR="00A776E2" w:rsidRDefault="00A766B1" w:rsidP="007B56BA">
      <w:pPr>
        <w:autoSpaceDE w:val="0"/>
        <w:autoSpaceDN w:val="0"/>
        <w:adjustRightInd w:val="0"/>
        <w:ind w:firstLineChars="200" w:firstLine="440"/>
        <w:jc w:val="left"/>
        <w:rPr>
          <w:rFonts w:ascii="ＭＳ 明朝" w:eastAsia="ＭＳ 明朝" w:hAnsi="ＭＳ 明朝" w:cs="Generic5-Regular"/>
          <w:kern w:val="0"/>
          <w:sz w:val="22"/>
        </w:rPr>
      </w:pPr>
      <w:r>
        <w:rPr>
          <w:rFonts w:ascii="ＭＳ 明朝" w:eastAsia="ＭＳ 明朝" w:hAnsi="ＭＳ 明朝" w:cs="Generic5-Regular" w:hint="eastAsia"/>
          <w:kern w:val="0"/>
          <w:sz w:val="22"/>
        </w:rPr>
        <w:t>契約締結</w:t>
      </w:r>
      <w:r w:rsidR="00A776E2" w:rsidRPr="00BA433B">
        <w:rPr>
          <w:rFonts w:ascii="ＭＳ 明朝" w:eastAsia="ＭＳ 明朝" w:hAnsi="ＭＳ 明朝" w:cs="Generic5-Regular" w:hint="eastAsia"/>
          <w:kern w:val="0"/>
          <w:sz w:val="22"/>
        </w:rPr>
        <w:t>日から令和</w:t>
      </w:r>
      <w:r>
        <w:rPr>
          <w:rFonts w:ascii="ＭＳ 明朝" w:eastAsia="ＭＳ 明朝" w:hAnsi="ＭＳ 明朝" w:cs="Generic5-Regular" w:hint="eastAsia"/>
          <w:kern w:val="0"/>
          <w:sz w:val="22"/>
        </w:rPr>
        <w:t>5</w:t>
      </w:r>
      <w:r w:rsidR="00A73001" w:rsidRPr="00BA433B">
        <w:rPr>
          <w:rFonts w:ascii="ＭＳ 明朝" w:eastAsia="ＭＳ 明朝" w:hAnsi="ＭＳ 明朝" w:cs="Generic5-Regular" w:hint="eastAsia"/>
          <w:kern w:val="0"/>
          <w:sz w:val="22"/>
        </w:rPr>
        <w:t>年</w:t>
      </w:r>
      <w:r>
        <w:rPr>
          <w:rFonts w:ascii="ＭＳ 明朝" w:eastAsia="ＭＳ 明朝" w:hAnsi="ＭＳ 明朝" w:cs="Generic5-Regular" w:hint="eastAsia"/>
          <w:kern w:val="0"/>
          <w:sz w:val="22"/>
        </w:rPr>
        <w:t>3</w:t>
      </w:r>
      <w:r w:rsidR="00A73001" w:rsidRPr="00BA433B">
        <w:rPr>
          <w:rFonts w:ascii="ＭＳ 明朝" w:eastAsia="ＭＳ 明朝" w:hAnsi="ＭＳ 明朝" w:cs="Generic5-Regular" w:hint="eastAsia"/>
          <w:kern w:val="0"/>
          <w:sz w:val="22"/>
        </w:rPr>
        <w:t>月</w:t>
      </w:r>
      <w:r>
        <w:rPr>
          <w:rFonts w:ascii="ＭＳ 明朝" w:eastAsia="ＭＳ 明朝" w:hAnsi="ＭＳ 明朝" w:cs="Generic5-Regular" w:hint="eastAsia"/>
          <w:kern w:val="0"/>
          <w:sz w:val="22"/>
        </w:rPr>
        <w:t>31</w:t>
      </w:r>
      <w:r w:rsidR="00B23E8C" w:rsidRPr="00BA433B">
        <w:rPr>
          <w:rFonts w:ascii="ＭＳ 明朝" w:eastAsia="ＭＳ 明朝" w:hAnsi="ＭＳ 明朝" w:cs="Generic5-Regular" w:hint="eastAsia"/>
          <w:kern w:val="0"/>
          <w:sz w:val="22"/>
        </w:rPr>
        <w:t>日</w:t>
      </w:r>
      <w:r w:rsidR="00A776E2" w:rsidRPr="00BA433B">
        <w:rPr>
          <w:rFonts w:ascii="ＭＳ 明朝" w:eastAsia="ＭＳ 明朝" w:hAnsi="ＭＳ 明朝" w:cs="Generic5-Regular" w:hint="eastAsia"/>
          <w:kern w:val="0"/>
          <w:sz w:val="22"/>
        </w:rPr>
        <w:t>までとする。</w:t>
      </w:r>
    </w:p>
    <w:p w:rsidR="00A766B1" w:rsidRDefault="00A766B1" w:rsidP="00A776E2">
      <w:pPr>
        <w:autoSpaceDE w:val="0"/>
        <w:autoSpaceDN w:val="0"/>
        <w:adjustRightInd w:val="0"/>
        <w:jc w:val="left"/>
        <w:rPr>
          <w:rFonts w:ascii="ＭＳ 明朝" w:eastAsia="ＭＳ 明朝" w:hAnsi="ＭＳ 明朝" w:cs="Generic1-Regular"/>
          <w:kern w:val="0"/>
          <w:sz w:val="22"/>
        </w:rPr>
      </w:pPr>
    </w:p>
    <w:p w:rsidR="00A776E2" w:rsidRPr="0054679D" w:rsidRDefault="00A766B1" w:rsidP="00A776E2">
      <w:pPr>
        <w:autoSpaceDE w:val="0"/>
        <w:autoSpaceDN w:val="0"/>
        <w:adjustRightInd w:val="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４</w:t>
      </w:r>
      <w:r w:rsidR="00BB200B" w:rsidRPr="0054679D">
        <w:rPr>
          <w:rFonts w:ascii="ＭＳ 明朝" w:eastAsia="ＭＳ 明朝" w:hAnsi="ＭＳ 明朝" w:cs="Generic1-Regular" w:hint="eastAsia"/>
          <w:b/>
          <w:kern w:val="0"/>
          <w:sz w:val="22"/>
        </w:rPr>
        <w:t xml:space="preserve">　</w:t>
      </w:r>
      <w:r w:rsidRPr="0054679D">
        <w:rPr>
          <w:rFonts w:ascii="ＭＳ 明朝" w:eastAsia="ＭＳ 明朝" w:hAnsi="ＭＳ 明朝" w:cs="Generic1-Regular" w:hint="eastAsia"/>
          <w:b/>
          <w:kern w:val="0"/>
          <w:sz w:val="22"/>
        </w:rPr>
        <w:t>業務内容</w:t>
      </w:r>
    </w:p>
    <w:p w:rsidR="00421399" w:rsidRPr="0054679D" w:rsidRDefault="005F24AC" w:rsidP="005F24AC">
      <w:pPr>
        <w:pStyle w:val="a8"/>
        <w:autoSpaceDE w:val="0"/>
        <w:autoSpaceDN w:val="0"/>
        <w:adjustRightInd w:val="0"/>
        <w:ind w:leftChars="0" w:left="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（１）</w:t>
      </w:r>
      <w:r w:rsidR="00541F92" w:rsidRPr="0054679D">
        <w:rPr>
          <w:rFonts w:ascii="ＭＳ 明朝" w:eastAsia="ＭＳ 明朝" w:hAnsi="ＭＳ 明朝" w:cs="Generic1-Regular" w:hint="eastAsia"/>
          <w:b/>
          <w:kern w:val="0"/>
          <w:sz w:val="22"/>
        </w:rPr>
        <w:t>計画準備</w:t>
      </w:r>
    </w:p>
    <w:p w:rsidR="00AF388F" w:rsidRPr="00AF388F" w:rsidRDefault="00541F92" w:rsidP="00AF388F">
      <w:pPr>
        <w:pStyle w:val="a8"/>
        <w:autoSpaceDE w:val="0"/>
        <w:autoSpaceDN w:val="0"/>
        <w:adjustRightInd w:val="0"/>
        <w:ind w:leftChars="0" w:left="0"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業務の実施に先立ち、円滑かつ効率的に業務を進めるため、業務目的及び委託</w:t>
      </w:r>
    </w:p>
    <w:p w:rsidR="009E7FD6" w:rsidRDefault="009E7FD6" w:rsidP="00AF388F">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kern w:val="0"/>
          <w:sz w:val="22"/>
        </w:rPr>
        <w:t xml:space="preserve">　</w:t>
      </w:r>
      <w:r w:rsidR="00541F92" w:rsidRPr="009E7FD6">
        <w:rPr>
          <w:rFonts w:ascii="ＭＳ 明朝" w:eastAsia="ＭＳ 明朝" w:hAnsi="ＭＳ 明朝" w:cs="Generic1-Regular" w:hint="eastAsia"/>
          <w:kern w:val="0"/>
          <w:sz w:val="22"/>
        </w:rPr>
        <w:t>内容を踏まえ、業務実施方針や実施体制、工程および計画の構成等</w:t>
      </w:r>
      <w:r w:rsidR="007A00CA" w:rsidRPr="009E7FD6">
        <w:rPr>
          <w:rFonts w:ascii="ＭＳ 明朝" w:eastAsia="ＭＳ 明朝" w:hAnsi="ＭＳ 明朝" w:cs="Generic1-Regular" w:hint="eastAsia"/>
          <w:kern w:val="0"/>
          <w:sz w:val="22"/>
        </w:rPr>
        <w:t>について整理</w:t>
      </w:r>
    </w:p>
    <w:p w:rsidR="007A00CA" w:rsidRPr="009E7FD6" w:rsidRDefault="009E7FD6" w:rsidP="009E7FD6">
      <w:pPr>
        <w:autoSpaceDE w:val="0"/>
        <w:autoSpaceDN w:val="0"/>
        <w:adjustRightInd w:val="0"/>
        <w:ind w:firstLine="225"/>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す</w:t>
      </w:r>
      <w:r w:rsidR="00EE6176" w:rsidRPr="009E7FD6">
        <w:rPr>
          <w:rFonts w:ascii="ＭＳ 明朝" w:eastAsia="ＭＳ 明朝" w:hAnsi="ＭＳ 明朝" w:cs="Generic1-Regular" w:hint="eastAsia"/>
          <w:kern w:val="0"/>
          <w:sz w:val="22"/>
        </w:rPr>
        <w:t>る</w:t>
      </w:r>
      <w:r w:rsidR="007A00CA" w:rsidRPr="009E7FD6">
        <w:rPr>
          <w:rFonts w:ascii="ＭＳ 明朝" w:eastAsia="ＭＳ 明朝" w:hAnsi="ＭＳ 明朝" w:cs="Generic1-Regular" w:hint="eastAsia"/>
          <w:kern w:val="0"/>
          <w:sz w:val="22"/>
        </w:rPr>
        <w:t>。</w:t>
      </w:r>
    </w:p>
    <w:p w:rsidR="007A00CA" w:rsidRPr="00EE6176" w:rsidRDefault="007A00CA" w:rsidP="007A00CA">
      <w:pPr>
        <w:autoSpaceDE w:val="0"/>
        <w:autoSpaceDN w:val="0"/>
        <w:adjustRightInd w:val="0"/>
        <w:jc w:val="left"/>
        <w:rPr>
          <w:rFonts w:ascii="ＭＳ 明朝" w:eastAsia="ＭＳ 明朝" w:hAnsi="ＭＳ 明朝" w:cs="Generic1-Regular"/>
          <w:kern w:val="0"/>
          <w:sz w:val="22"/>
        </w:rPr>
      </w:pPr>
    </w:p>
    <w:p w:rsidR="007A00CA" w:rsidRPr="0054679D" w:rsidRDefault="005F24AC" w:rsidP="005F24AC">
      <w:pPr>
        <w:autoSpaceDE w:val="0"/>
        <w:autoSpaceDN w:val="0"/>
        <w:adjustRightInd w:val="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（２）</w:t>
      </w:r>
      <w:r w:rsidR="007A00CA" w:rsidRPr="0054679D">
        <w:rPr>
          <w:rFonts w:ascii="ＭＳ 明朝" w:eastAsia="ＭＳ 明朝" w:hAnsi="ＭＳ 明朝" w:cs="Generic1-Regular" w:hint="eastAsia"/>
          <w:b/>
          <w:kern w:val="0"/>
          <w:sz w:val="22"/>
        </w:rPr>
        <w:t>基礎的調査</w:t>
      </w:r>
    </w:p>
    <w:p w:rsidR="00AF388F" w:rsidRPr="00AF388F" w:rsidRDefault="00EE6176" w:rsidP="00AF388F">
      <w:pPr>
        <w:pStyle w:val="a8"/>
        <w:autoSpaceDE w:val="0"/>
        <w:autoSpaceDN w:val="0"/>
        <w:adjustRightInd w:val="0"/>
        <w:ind w:leftChars="0" w:left="0"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計画策定に必要な基礎的情報として、自然的・社会的条件</w:t>
      </w:r>
      <w:r w:rsidR="00F9174D">
        <w:rPr>
          <w:rFonts w:ascii="ＭＳ 明朝" w:eastAsia="ＭＳ 明朝" w:hAnsi="ＭＳ 明朝" w:cs="Generic1-Regular" w:hint="eastAsia"/>
          <w:kern w:val="0"/>
          <w:sz w:val="22"/>
        </w:rPr>
        <w:t>など、次に掲げる項</w:t>
      </w:r>
    </w:p>
    <w:p w:rsidR="00EE6176" w:rsidRPr="009E7FD6" w:rsidRDefault="00F9174D" w:rsidP="00AF388F">
      <w:pPr>
        <w:autoSpaceDE w:val="0"/>
        <w:autoSpaceDN w:val="0"/>
        <w:adjustRightInd w:val="0"/>
        <w:ind w:firstLineChars="100" w:firstLine="220"/>
        <w:jc w:val="left"/>
        <w:rPr>
          <w:rFonts w:ascii="ＭＳ 明朝" w:eastAsia="ＭＳ 明朝" w:hAnsi="ＭＳ 明朝" w:cs="Generic1-Regular"/>
          <w:kern w:val="0"/>
          <w:sz w:val="22"/>
        </w:rPr>
      </w:pPr>
      <w:r w:rsidRPr="009E7FD6">
        <w:rPr>
          <w:rFonts w:ascii="ＭＳ 明朝" w:eastAsia="ＭＳ 明朝" w:hAnsi="ＭＳ 明朝" w:cs="Generic1-Regular" w:hint="eastAsia"/>
          <w:kern w:val="0"/>
          <w:sz w:val="22"/>
        </w:rPr>
        <w:t>目</w:t>
      </w:r>
      <w:r w:rsidR="00EE6176" w:rsidRPr="009E7FD6">
        <w:rPr>
          <w:rFonts w:ascii="ＭＳ 明朝" w:eastAsia="ＭＳ 明朝" w:hAnsi="ＭＳ 明朝" w:cs="Generic1-Regular" w:hint="eastAsia"/>
          <w:kern w:val="0"/>
          <w:sz w:val="22"/>
        </w:rPr>
        <w:t>に関して本市の環境</w:t>
      </w:r>
      <w:r w:rsidR="007A00CA" w:rsidRPr="009E7FD6">
        <w:rPr>
          <w:rFonts w:ascii="ＭＳ 明朝" w:eastAsia="ＭＳ 明朝" w:hAnsi="ＭＳ 明朝" w:cs="Generic1-Regular" w:hint="eastAsia"/>
          <w:kern w:val="0"/>
          <w:sz w:val="22"/>
        </w:rPr>
        <w:t>データ</w:t>
      </w:r>
      <w:r w:rsidR="00EE6176" w:rsidRPr="009E7FD6">
        <w:rPr>
          <w:rFonts w:ascii="ＭＳ 明朝" w:eastAsia="ＭＳ 明朝" w:hAnsi="ＭＳ 明朝" w:cs="Generic1-Regular" w:hint="eastAsia"/>
          <w:kern w:val="0"/>
          <w:sz w:val="22"/>
        </w:rPr>
        <w:t>の収集・</w:t>
      </w:r>
      <w:r w:rsidR="007A00CA" w:rsidRPr="009E7FD6">
        <w:rPr>
          <w:rFonts w:ascii="ＭＳ 明朝" w:eastAsia="ＭＳ 明朝" w:hAnsi="ＭＳ 明朝" w:cs="Generic1-Regular" w:hint="eastAsia"/>
          <w:kern w:val="0"/>
          <w:sz w:val="22"/>
        </w:rPr>
        <w:t>整理</w:t>
      </w:r>
      <w:r w:rsidR="00EE6176" w:rsidRPr="009E7FD6">
        <w:rPr>
          <w:rFonts w:ascii="ＭＳ 明朝" w:eastAsia="ＭＳ 明朝" w:hAnsi="ＭＳ 明朝" w:cs="Generic1-Regular" w:hint="eastAsia"/>
          <w:kern w:val="0"/>
          <w:sz w:val="22"/>
        </w:rPr>
        <w:t xml:space="preserve">を行う。　　　</w:t>
      </w:r>
    </w:p>
    <w:p w:rsidR="00507459" w:rsidRPr="00A1350F" w:rsidRDefault="00A1350F" w:rsidP="00A1350F">
      <w:pPr>
        <w:autoSpaceDE w:val="0"/>
        <w:autoSpaceDN w:val="0"/>
        <w:adjustRightInd w:val="0"/>
        <w:ind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①</w:t>
      </w:r>
      <w:r w:rsidR="00507459" w:rsidRPr="00A1350F">
        <w:rPr>
          <w:rFonts w:ascii="ＭＳ 明朝" w:eastAsia="ＭＳ 明朝" w:hAnsi="ＭＳ 明朝" w:cs="Generic1-Regular" w:hint="eastAsia"/>
          <w:kern w:val="0"/>
          <w:sz w:val="22"/>
        </w:rPr>
        <w:t>環境</w:t>
      </w:r>
      <w:r w:rsidR="003F4287" w:rsidRPr="00A1350F">
        <w:rPr>
          <w:rFonts w:ascii="ＭＳ 明朝" w:eastAsia="ＭＳ 明朝" w:hAnsi="ＭＳ 明朝" w:cs="Generic1-Regular" w:hint="eastAsia"/>
          <w:kern w:val="0"/>
          <w:sz w:val="22"/>
        </w:rPr>
        <w:t>政策の動向及び他計画との関連性</w:t>
      </w:r>
      <w:r w:rsidR="00F9174D" w:rsidRPr="00A1350F">
        <w:rPr>
          <w:rFonts w:ascii="ＭＳ 明朝" w:eastAsia="ＭＳ 明朝" w:hAnsi="ＭＳ 明朝" w:cs="Generic1-Regular" w:hint="eastAsia"/>
          <w:kern w:val="0"/>
          <w:sz w:val="22"/>
        </w:rPr>
        <w:t>の整理</w:t>
      </w:r>
    </w:p>
    <w:p w:rsidR="00A1350F" w:rsidRPr="00A1350F" w:rsidRDefault="003F4287" w:rsidP="004C3AC0">
      <w:pPr>
        <w:pStyle w:val="a8"/>
        <w:autoSpaceDE w:val="0"/>
        <w:autoSpaceDN w:val="0"/>
        <w:adjustRightInd w:val="0"/>
        <w:ind w:leftChars="-12" w:left="-25" w:firstLineChars="400" w:firstLine="88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国内外の環境政策、国及び他自治体の環境政策、市の関連計画について整理す</w:t>
      </w:r>
    </w:p>
    <w:p w:rsidR="003F4287" w:rsidRDefault="003F4287" w:rsidP="004C3AC0">
      <w:pPr>
        <w:pStyle w:val="a8"/>
        <w:autoSpaceDE w:val="0"/>
        <w:autoSpaceDN w:val="0"/>
        <w:adjustRightInd w:val="0"/>
        <w:ind w:leftChars="-12" w:left="-25" w:firstLineChars="305" w:firstLine="671"/>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る。</w:t>
      </w:r>
    </w:p>
    <w:p w:rsidR="003F4287" w:rsidRDefault="003F4287" w:rsidP="003F4287">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A1350F">
        <w:rPr>
          <w:rFonts w:ascii="ＭＳ 明朝" w:eastAsia="ＭＳ 明朝" w:hAnsi="ＭＳ 明朝" w:cs="Generic1-Regular" w:hint="eastAsia"/>
          <w:kern w:val="0"/>
          <w:sz w:val="22"/>
        </w:rPr>
        <w:t>➁</w:t>
      </w:r>
      <w:r>
        <w:rPr>
          <w:rFonts w:ascii="ＭＳ 明朝" w:eastAsia="ＭＳ 明朝" w:hAnsi="ＭＳ 明朝" w:cs="Generic1-Regular" w:hint="eastAsia"/>
          <w:kern w:val="0"/>
          <w:sz w:val="22"/>
        </w:rPr>
        <w:t>自然的条件の整理</w:t>
      </w:r>
    </w:p>
    <w:p w:rsidR="00A1350F" w:rsidRDefault="003F4287" w:rsidP="00565583">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4C3AC0">
        <w:rPr>
          <w:rFonts w:ascii="ＭＳ 明朝" w:eastAsia="ＭＳ 明朝" w:hAnsi="ＭＳ 明朝" w:cs="Generic1-Regular" w:hint="eastAsia"/>
          <w:kern w:val="0"/>
          <w:sz w:val="22"/>
        </w:rPr>
        <w:t xml:space="preserve">　</w:t>
      </w:r>
      <w:r>
        <w:rPr>
          <w:rFonts w:ascii="ＭＳ 明朝" w:eastAsia="ＭＳ 明朝" w:hAnsi="ＭＳ 明朝" w:cs="Generic1-Regular" w:hint="eastAsia"/>
          <w:kern w:val="0"/>
          <w:sz w:val="22"/>
        </w:rPr>
        <w:t>地形、気候、緑地・水辺の分布及び生態系の状況について</w:t>
      </w:r>
      <w:r w:rsidR="00F9174D">
        <w:rPr>
          <w:rFonts w:ascii="ＭＳ 明朝" w:eastAsia="ＭＳ 明朝" w:hAnsi="ＭＳ 明朝" w:cs="Generic1-Regular" w:hint="eastAsia"/>
          <w:kern w:val="0"/>
          <w:sz w:val="22"/>
        </w:rPr>
        <w:t>最新のデータを収集</w:t>
      </w:r>
    </w:p>
    <w:p w:rsidR="003F4287" w:rsidRDefault="00F9174D" w:rsidP="004C3AC0">
      <w:pPr>
        <w:autoSpaceDE w:val="0"/>
        <w:autoSpaceDN w:val="0"/>
        <w:adjustRightInd w:val="0"/>
        <w:ind w:firstLineChars="300" w:firstLine="66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し、</w:t>
      </w:r>
      <w:r w:rsidR="003F4287">
        <w:rPr>
          <w:rFonts w:ascii="ＭＳ 明朝" w:eastAsia="ＭＳ 明朝" w:hAnsi="ＭＳ 明朝" w:cs="Generic1-Regular" w:hint="eastAsia"/>
          <w:kern w:val="0"/>
          <w:sz w:val="22"/>
        </w:rPr>
        <w:t>整理する。</w:t>
      </w:r>
    </w:p>
    <w:p w:rsidR="003F4287" w:rsidRPr="00A1350F" w:rsidRDefault="00A1350F" w:rsidP="00A1350F">
      <w:pPr>
        <w:autoSpaceDE w:val="0"/>
        <w:autoSpaceDN w:val="0"/>
        <w:adjustRightInd w:val="0"/>
        <w:ind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③</w:t>
      </w:r>
      <w:r w:rsidR="003F4287" w:rsidRPr="00A1350F">
        <w:rPr>
          <w:rFonts w:ascii="ＭＳ 明朝" w:eastAsia="ＭＳ 明朝" w:hAnsi="ＭＳ 明朝" w:cs="Generic1-Regular" w:hint="eastAsia"/>
          <w:kern w:val="0"/>
          <w:sz w:val="22"/>
        </w:rPr>
        <w:t>社会的条件の整理</w:t>
      </w:r>
    </w:p>
    <w:p w:rsidR="00A1350F" w:rsidRDefault="003F4287" w:rsidP="004C3AC0">
      <w:pPr>
        <w:autoSpaceDE w:val="0"/>
        <w:autoSpaceDN w:val="0"/>
        <w:adjustRightInd w:val="0"/>
        <w:ind w:firstLineChars="400" w:firstLine="880"/>
        <w:jc w:val="left"/>
        <w:rPr>
          <w:rFonts w:ascii="ＭＳ 明朝" w:eastAsia="ＭＳ 明朝" w:hAnsi="ＭＳ 明朝" w:cs="Generic1-Regular"/>
          <w:kern w:val="0"/>
          <w:sz w:val="22"/>
        </w:rPr>
      </w:pPr>
      <w:r w:rsidRPr="00A1350F">
        <w:rPr>
          <w:rFonts w:ascii="ＭＳ 明朝" w:eastAsia="ＭＳ 明朝" w:hAnsi="ＭＳ 明朝" w:cs="Generic1-Regular" w:hint="eastAsia"/>
          <w:kern w:val="0"/>
          <w:sz w:val="22"/>
        </w:rPr>
        <w:t>人口・世帯数、土地利用</w:t>
      </w:r>
      <w:r w:rsidR="00F9174D" w:rsidRPr="00A1350F">
        <w:rPr>
          <w:rFonts w:ascii="ＭＳ 明朝" w:eastAsia="ＭＳ 明朝" w:hAnsi="ＭＳ 明朝" w:cs="Generic1-Regular" w:hint="eastAsia"/>
          <w:kern w:val="0"/>
          <w:sz w:val="22"/>
        </w:rPr>
        <w:t>、産業構造、交通等、市の社会的条件について最新の</w:t>
      </w:r>
    </w:p>
    <w:p w:rsidR="003F4287" w:rsidRDefault="00F9174D" w:rsidP="004C3AC0">
      <w:pPr>
        <w:autoSpaceDE w:val="0"/>
        <w:autoSpaceDN w:val="0"/>
        <w:adjustRightInd w:val="0"/>
        <w:ind w:firstLineChars="300" w:firstLine="660"/>
        <w:jc w:val="left"/>
        <w:rPr>
          <w:rFonts w:ascii="ＭＳ 明朝" w:eastAsia="ＭＳ 明朝" w:hAnsi="ＭＳ 明朝" w:cs="Generic1-Regular"/>
          <w:kern w:val="0"/>
          <w:sz w:val="22"/>
        </w:rPr>
      </w:pPr>
      <w:r w:rsidRPr="00A1350F">
        <w:rPr>
          <w:rFonts w:ascii="ＭＳ 明朝" w:eastAsia="ＭＳ 明朝" w:hAnsi="ＭＳ 明朝" w:cs="Generic1-Regular" w:hint="eastAsia"/>
          <w:kern w:val="0"/>
          <w:sz w:val="22"/>
        </w:rPr>
        <w:t>データを収集し、整理する。</w:t>
      </w:r>
    </w:p>
    <w:p w:rsidR="00A1350F" w:rsidRPr="00A1350F" w:rsidRDefault="00A1350F" w:rsidP="00A1350F">
      <w:pPr>
        <w:autoSpaceDE w:val="0"/>
        <w:autoSpaceDN w:val="0"/>
        <w:adjustRightInd w:val="0"/>
        <w:ind w:firstLineChars="200" w:firstLine="440"/>
        <w:jc w:val="left"/>
        <w:rPr>
          <w:rFonts w:ascii="ＭＳ 明朝" w:eastAsia="ＭＳ 明朝" w:hAnsi="ＭＳ 明朝" w:cs="Generic1-Regular"/>
          <w:kern w:val="0"/>
          <w:sz w:val="22"/>
        </w:rPr>
      </w:pPr>
    </w:p>
    <w:p w:rsidR="00F9174D" w:rsidRPr="00A1350F" w:rsidRDefault="00A1350F" w:rsidP="00A1350F">
      <w:pPr>
        <w:autoSpaceDE w:val="0"/>
        <w:autoSpaceDN w:val="0"/>
        <w:adjustRightInd w:val="0"/>
        <w:ind w:firstLineChars="193" w:firstLine="425"/>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lastRenderedPageBreak/>
        <w:t>④</w:t>
      </w:r>
      <w:r w:rsidR="00F9174D" w:rsidRPr="00A1350F">
        <w:rPr>
          <w:rFonts w:ascii="ＭＳ 明朝" w:eastAsia="ＭＳ 明朝" w:hAnsi="ＭＳ 明朝" w:cs="Generic1-Regular" w:hint="eastAsia"/>
          <w:kern w:val="0"/>
          <w:sz w:val="22"/>
        </w:rPr>
        <w:t>公害、廃棄物等の状況の整理</w:t>
      </w:r>
    </w:p>
    <w:p w:rsidR="00A1350F" w:rsidRDefault="00F9174D" w:rsidP="004C3AC0">
      <w:pPr>
        <w:autoSpaceDE w:val="0"/>
        <w:autoSpaceDN w:val="0"/>
        <w:adjustRightInd w:val="0"/>
        <w:ind w:firstLineChars="400" w:firstLine="880"/>
        <w:jc w:val="left"/>
        <w:rPr>
          <w:rFonts w:ascii="ＭＳ 明朝" w:eastAsia="ＭＳ 明朝" w:hAnsi="ＭＳ 明朝" w:cs="Generic1-Regular"/>
          <w:kern w:val="0"/>
          <w:sz w:val="22"/>
        </w:rPr>
      </w:pPr>
      <w:r w:rsidRPr="00A1350F">
        <w:rPr>
          <w:rFonts w:ascii="ＭＳ 明朝" w:eastAsia="ＭＳ 明朝" w:hAnsi="ＭＳ 明朝" w:cs="Generic1-Regular" w:hint="eastAsia"/>
          <w:kern w:val="0"/>
          <w:sz w:val="22"/>
        </w:rPr>
        <w:t>大気汚染、水質汚濁、土壌汚染、騒音、振動、地盤沈下及び悪臭等の</w:t>
      </w:r>
      <w:r w:rsidR="00E55B3F" w:rsidRPr="00A1350F">
        <w:rPr>
          <w:rFonts w:ascii="ＭＳ 明朝" w:eastAsia="ＭＳ 明朝" w:hAnsi="ＭＳ 明朝" w:cs="Generic1-Regular" w:hint="eastAsia"/>
          <w:kern w:val="0"/>
          <w:sz w:val="22"/>
        </w:rPr>
        <w:t>公害の</w:t>
      </w:r>
      <w:r w:rsidRPr="00A1350F">
        <w:rPr>
          <w:rFonts w:ascii="ＭＳ 明朝" w:eastAsia="ＭＳ 明朝" w:hAnsi="ＭＳ 明朝" w:cs="Generic1-Regular" w:hint="eastAsia"/>
          <w:kern w:val="0"/>
          <w:sz w:val="22"/>
        </w:rPr>
        <w:t>現</w:t>
      </w:r>
    </w:p>
    <w:p w:rsidR="00F9174D" w:rsidRPr="00A1350F" w:rsidRDefault="00F9174D" w:rsidP="004C3AC0">
      <w:pPr>
        <w:autoSpaceDE w:val="0"/>
        <w:autoSpaceDN w:val="0"/>
        <w:adjustRightInd w:val="0"/>
        <w:ind w:firstLineChars="300" w:firstLine="660"/>
        <w:jc w:val="left"/>
        <w:rPr>
          <w:rFonts w:ascii="ＭＳ 明朝" w:eastAsia="ＭＳ 明朝" w:hAnsi="ＭＳ 明朝" w:cs="Generic1-Regular"/>
          <w:kern w:val="0"/>
          <w:sz w:val="22"/>
        </w:rPr>
      </w:pPr>
      <w:r w:rsidRPr="00A1350F">
        <w:rPr>
          <w:rFonts w:ascii="ＭＳ 明朝" w:eastAsia="ＭＳ 明朝" w:hAnsi="ＭＳ 明朝" w:cs="Generic1-Regular" w:hint="eastAsia"/>
          <w:kern w:val="0"/>
          <w:sz w:val="22"/>
        </w:rPr>
        <w:t>状及び廃棄物処理の現状について整理する。</w:t>
      </w:r>
    </w:p>
    <w:p w:rsidR="00F9174D" w:rsidRPr="00A1350F" w:rsidRDefault="00A1350F" w:rsidP="00A1350F">
      <w:pPr>
        <w:autoSpaceDE w:val="0"/>
        <w:autoSpaceDN w:val="0"/>
        <w:adjustRightInd w:val="0"/>
        <w:ind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⑤</w:t>
      </w:r>
      <w:r w:rsidR="00E55B3F" w:rsidRPr="00A1350F">
        <w:rPr>
          <w:rFonts w:ascii="ＭＳ 明朝" w:eastAsia="ＭＳ 明朝" w:hAnsi="ＭＳ 明朝" w:cs="Generic1-Regular" w:hint="eastAsia"/>
          <w:kern w:val="0"/>
          <w:sz w:val="22"/>
        </w:rPr>
        <w:t>再生可能エネルギーの導入状況の整理</w:t>
      </w:r>
    </w:p>
    <w:p w:rsidR="003F4287" w:rsidRPr="00A1350F" w:rsidRDefault="00E55B3F" w:rsidP="004C3AC0">
      <w:pPr>
        <w:autoSpaceDE w:val="0"/>
        <w:autoSpaceDN w:val="0"/>
        <w:adjustRightInd w:val="0"/>
        <w:ind w:firstLineChars="400" w:firstLine="880"/>
        <w:jc w:val="left"/>
        <w:rPr>
          <w:rFonts w:ascii="ＭＳ 明朝" w:eastAsia="ＭＳ 明朝" w:hAnsi="ＭＳ 明朝" w:cs="Generic1-Regular"/>
          <w:kern w:val="0"/>
          <w:sz w:val="22"/>
        </w:rPr>
      </w:pPr>
      <w:r w:rsidRPr="00A1350F">
        <w:rPr>
          <w:rFonts w:ascii="ＭＳ 明朝" w:eastAsia="ＭＳ 明朝" w:hAnsi="ＭＳ 明朝" w:cs="Generic1-Regular" w:hint="eastAsia"/>
          <w:kern w:val="0"/>
          <w:sz w:val="22"/>
        </w:rPr>
        <w:t>太陽光発電等の再生可能エネルギーの導入状況の現状について整理する。</w:t>
      </w:r>
    </w:p>
    <w:p w:rsidR="00E55B3F" w:rsidRPr="00EE6176" w:rsidRDefault="00E55B3F" w:rsidP="00E55B3F">
      <w:pPr>
        <w:autoSpaceDE w:val="0"/>
        <w:autoSpaceDN w:val="0"/>
        <w:adjustRightInd w:val="0"/>
        <w:jc w:val="left"/>
        <w:rPr>
          <w:rFonts w:ascii="ＭＳ 明朝" w:eastAsia="ＭＳ 明朝" w:hAnsi="ＭＳ 明朝" w:cs="Generic1-Regular"/>
          <w:kern w:val="0"/>
          <w:sz w:val="22"/>
        </w:rPr>
      </w:pPr>
    </w:p>
    <w:p w:rsidR="00E55B3F" w:rsidRPr="0054679D" w:rsidRDefault="005F24AC" w:rsidP="005F24AC">
      <w:pPr>
        <w:pStyle w:val="a8"/>
        <w:autoSpaceDE w:val="0"/>
        <w:autoSpaceDN w:val="0"/>
        <w:adjustRightInd w:val="0"/>
        <w:ind w:leftChars="0" w:left="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（３）</w:t>
      </w:r>
      <w:r w:rsidR="00B602BB" w:rsidRPr="0054679D">
        <w:rPr>
          <w:rFonts w:ascii="ＭＳ 明朝" w:eastAsia="ＭＳ 明朝" w:hAnsi="ＭＳ 明朝" w:cs="Generic1-Regular" w:hint="eastAsia"/>
          <w:b/>
          <w:kern w:val="0"/>
          <w:sz w:val="22"/>
        </w:rPr>
        <w:t>市民、事業者意識</w:t>
      </w:r>
      <w:r w:rsidR="00E55B3F" w:rsidRPr="0054679D">
        <w:rPr>
          <w:rFonts w:ascii="ＭＳ 明朝" w:eastAsia="ＭＳ 明朝" w:hAnsi="ＭＳ 明朝" w:cs="Generic1-Regular" w:hint="eastAsia"/>
          <w:b/>
          <w:kern w:val="0"/>
          <w:sz w:val="22"/>
        </w:rPr>
        <w:t>調査</w:t>
      </w:r>
    </w:p>
    <w:p w:rsidR="00684194" w:rsidRPr="009E7FD6" w:rsidRDefault="00B602BB" w:rsidP="004C3AC0">
      <w:pPr>
        <w:autoSpaceDE w:val="0"/>
        <w:autoSpaceDN w:val="0"/>
        <w:adjustRightInd w:val="0"/>
        <w:ind w:firstLineChars="200" w:firstLine="440"/>
        <w:jc w:val="left"/>
        <w:rPr>
          <w:rFonts w:ascii="ＭＳ 明朝" w:eastAsia="ＭＳ 明朝" w:hAnsi="ＭＳ 明朝" w:cs="Generic1-Regular"/>
          <w:kern w:val="0"/>
          <w:sz w:val="22"/>
        </w:rPr>
      </w:pPr>
      <w:r w:rsidRPr="009E7FD6">
        <w:rPr>
          <w:rFonts w:ascii="ＭＳ 明朝" w:eastAsia="ＭＳ 明朝" w:hAnsi="ＭＳ 明朝" w:cs="Generic1-Regular" w:hint="eastAsia"/>
          <w:kern w:val="0"/>
          <w:sz w:val="22"/>
        </w:rPr>
        <w:t>市民・事業者の環境に関する意識を把握するための意識調査を実施する。</w:t>
      </w:r>
    </w:p>
    <w:p w:rsidR="00B602BB" w:rsidRPr="00A1350F" w:rsidRDefault="00A1350F" w:rsidP="00A1350F">
      <w:pPr>
        <w:autoSpaceDE w:val="0"/>
        <w:autoSpaceDN w:val="0"/>
        <w:adjustRightInd w:val="0"/>
        <w:ind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①</w:t>
      </w:r>
      <w:r w:rsidR="00B602BB" w:rsidRPr="00A1350F">
        <w:rPr>
          <w:rFonts w:ascii="ＭＳ 明朝" w:eastAsia="ＭＳ 明朝" w:hAnsi="ＭＳ 明朝" w:cs="Generic1-Regular" w:hint="eastAsia"/>
          <w:kern w:val="0"/>
          <w:sz w:val="22"/>
        </w:rPr>
        <w:t>調査票の設計</w:t>
      </w:r>
    </w:p>
    <w:p w:rsidR="00E55B3F" w:rsidRDefault="00B602BB" w:rsidP="004C3AC0">
      <w:pPr>
        <w:pStyle w:val="a8"/>
        <w:autoSpaceDE w:val="0"/>
        <w:autoSpaceDN w:val="0"/>
        <w:adjustRightInd w:val="0"/>
        <w:ind w:leftChars="300" w:left="630"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市民意識調査・事業者意識調査の各調査</w:t>
      </w:r>
      <w:r w:rsidR="00CA3CC1">
        <w:rPr>
          <w:rFonts w:ascii="ＭＳ 明朝" w:eastAsia="ＭＳ 明朝" w:hAnsi="ＭＳ 明朝" w:cs="Generic1-Regular" w:hint="eastAsia"/>
          <w:kern w:val="0"/>
          <w:sz w:val="22"/>
        </w:rPr>
        <w:t>項目</w:t>
      </w:r>
      <w:r w:rsidR="00A1350F">
        <w:rPr>
          <w:rFonts w:ascii="ＭＳ 明朝" w:eastAsia="ＭＳ 明朝" w:hAnsi="ＭＳ 明朝" w:cs="Generic1-Regular" w:hint="eastAsia"/>
          <w:kern w:val="0"/>
          <w:sz w:val="22"/>
        </w:rPr>
        <w:t>案を作成し、委託者と調整のう</w:t>
      </w:r>
      <w:r>
        <w:rPr>
          <w:rFonts w:ascii="ＭＳ 明朝" w:eastAsia="ＭＳ 明朝" w:hAnsi="ＭＳ 明朝" w:cs="Generic1-Regular" w:hint="eastAsia"/>
          <w:kern w:val="0"/>
          <w:sz w:val="22"/>
        </w:rPr>
        <w:t>え、調査票を取りまとめる。</w:t>
      </w:r>
    </w:p>
    <w:p w:rsidR="00B602BB" w:rsidRPr="00CA3CC1" w:rsidRDefault="00CA3CC1" w:rsidP="00CA3CC1">
      <w:pPr>
        <w:autoSpaceDE w:val="0"/>
        <w:autoSpaceDN w:val="0"/>
        <w:adjustRightInd w:val="0"/>
        <w:jc w:val="left"/>
        <w:rPr>
          <w:rFonts w:ascii="ＭＳ 明朝" w:eastAsia="ＭＳ 明朝" w:hAnsi="ＭＳ 明朝" w:cs="Generic1-Regular"/>
          <w:kern w:val="0"/>
          <w:sz w:val="22"/>
        </w:rPr>
      </w:pPr>
      <w:r w:rsidRPr="00CA3CC1">
        <w:rPr>
          <w:rFonts w:ascii="ＭＳ 明朝" w:eastAsia="ＭＳ 明朝" w:hAnsi="ＭＳ 明朝" w:cs="Generic1-Regular" w:hint="eastAsia"/>
          <w:kern w:val="0"/>
          <w:sz w:val="22"/>
        </w:rPr>
        <w:t xml:space="preserve">　　</w:t>
      </w:r>
      <w:r w:rsidR="00A1350F">
        <w:rPr>
          <w:rFonts w:ascii="ＭＳ 明朝" w:eastAsia="ＭＳ 明朝" w:hAnsi="ＭＳ 明朝" w:cs="Generic1-Regular" w:hint="eastAsia"/>
          <w:kern w:val="0"/>
          <w:sz w:val="22"/>
        </w:rPr>
        <w:t>➁</w:t>
      </w:r>
      <w:r w:rsidRPr="00CA3CC1">
        <w:rPr>
          <w:rFonts w:ascii="ＭＳ 明朝" w:eastAsia="ＭＳ 明朝" w:hAnsi="ＭＳ 明朝" w:cs="Generic1-Regular" w:hint="eastAsia"/>
          <w:kern w:val="0"/>
          <w:sz w:val="22"/>
        </w:rPr>
        <w:t>調査票の印刷・発送</w:t>
      </w:r>
    </w:p>
    <w:p w:rsidR="003F4287" w:rsidRDefault="00A1350F" w:rsidP="00E55B3F">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4C3AC0">
        <w:rPr>
          <w:rFonts w:ascii="ＭＳ 明朝" w:eastAsia="ＭＳ 明朝" w:hAnsi="ＭＳ 明朝" w:cs="Generic1-Regular" w:hint="eastAsia"/>
          <w:kern w:val="0"/>
          <w:sz w:val="22"/>
        </w:rPr>
        <w:t xml:space="preserve">　</w:t>
      </w:r>
      <w:r w:rsidR="00CA3CC1">
        <w:rPr>
          <w:rFonts w:ascii="ＭＳ 明朝" w:eastAsia="ＭＳ 明朝" w:hAnsi="ＭＳ 明朝" w:cs="Generic1-Regular" w:hint="eastAsia"/>
          <w:kern w:val="0"/>
          <w:sz w:val="22"/>
        </w:rPr>
        <w:t>取りまとめた調査票を印刷・発送する。</w:t>
      </w:r>
    </w:p>
    <w:p w:rsidR="00A1350F" w:rsidRDefault="00A1350F" w:rsidP="00A1350F">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491DDF">
        <w:rPr>
          <w:rFonts w:ascii="ＭＳ 明朝" w:eastAsia="ＭＳ 明朝" w:hAnsi="ＭＳ 明朝" w:cs="Generic1-Regular" w:hint="eastAsia"/>
          <w:kern w:val="0"/>
          <w:sz w:val="22"/>
        </w:rPr>
        <w:t xml:space="preserve">　</w:t>
      </w:r>
      <w:r w:rsidR="00684194">
        <w:rPr>
          <w:rFonts w:ascii="ＭＳ 明朝" w:eastAsia="ＭＳ 明朝" w:hAnsi="ＭＳ 明朝" w:cs="Generic1-Regular" w:hint="eastAsia"/>
          <w:kern w:val="0"/>
          <w:sz w:val="22"/>
        </w:rPr>
        <w:t>なお、対象者の抽出は委託者が行い、封筒、宛名ラベル、調査票の発送及び返</w:t>
      </w:r>
    </w:p>
    <w:p w:rsidR="00684194" w:rsidRDefault="00684194" w:rsidP="00491DDF">
      <w:pPr>
        <w:autoSpaceDE w:val="0"/>
        <w:autoSpaceDN w:val="0"/>
        <w:adjustRightInd w:val="0"/>
        <w:ind w:firstLineChars="300" w:firstLine="66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送の郵送経費は受託者負担とする。</w:t>
      </w:r>
    </w:p>
    <w:p w:rsidR="00CA3CC1" w:rsidRDefault="00A1350F" w:rsidP="00A1350F">
      <w:pPr>
        <w:autoSpaceDE w:val="0"/>
        <w:autoSpaceDN w:val="0"/>
        <w:adjustRightInd w:val="0"/>
        <w:ind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③</w:t>
      </w:r>
      <w:r w:rsidR="00CA3CC1" w:rsidRPr="00CA3CC1">
        <w:rPr>
          <w:rFonts w:ascii="ＭＳ 明朝" w:eastAsia="ＭＳ 明朝" w:hAnsi="ＭＳ 明朝" w:cs="Generic1-Regular" w:hint="eastAsia"/>
          <w:kern w:val="0"/>
          <w:sz w:val="22"/>
        </w:rPr>
        <w:t>調査票の</w:t>
      </w:r>
      <w:r w:rsidR="00CA3CC1">
        <w:rPr>
          <w:rFonts w:ascii="ＭＳ 明朝" w:eastAsia="ＭＳ 明朝" w:hAnsi="ＭＳ 明朝" w:cs="Generic1-Regular" w:hint="eastAsia"/>
          <w:kern w:val="0"/>
          <w:sz w:val="22"/>
        </w:rPr>
        <w:t>集計</w:t>
      </w:r>
      <w:r w:rsidR="00CA3CC1" w:rsidRPr="00CA3CC1">
        <w:rPr>
          <w:rFonts w:ascii="ＭＳ 明朝" w:eastAsia="ＭＳ 明朝" w:hAnsi="ＭＳ 明朝" w:cs="Generic1-Regular" w:hint="eastAsia"/>
          <w:kern w:val="0"/>
          <w:sz w:val="22"/>
        </w:rPr>
        <w:t>・分析</w:t>
      </w:r>
    </w:p>
    <w:p w:rsidR="007A00CA" w:rsidRDefault="00684194" w:rsidP="004C3AC0">
      <w:pPr>
        <w:autoSpaceDE w:val="0"/>
        <w:autoSpaceDN w:val="0"/>
        <w:adjustRightInd w:val="0"/>
        <w:ind w:left="660"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回収した調査票を集計・分析する。</w:t>
      </w:r>
    </w:p>
    <w:p w:rsidR="00684194" w:rsidRDefault="00684194" w:rsidP="00CA3CC1">
      <w:pPr>
        <w:autoSpaceDE w:val="0"/>
        <w:autoSpaceDN w:val="0"/>
        <w:adjustRightInd w:val="0"/>
        <w:ind w:left="660"/>
        <w:jc w:val="left"/>
        <w:rPr>
          <w:rFonts w:ascii="ＭＳ 明朝" w:eastAsia="ＭＳ 明朝" w:hAnsi="ＭＳ 明朝" w:cs="Generic1-Regular"/>
          <w:kern w:val="0"/>
          <w:sz w:val="22"/>
        </w:rPr>
      </w:pPr>
      <w:r w:rsidRPr="00BA433B">
        <w:rPr>
          <w:rFonts w:ascii="ＭＳ 明朝" w:eastAsia="ＭＳ 明朝" w:hAnsi="ＭＳ 明朝" w:cs="Generic5-Regular"/>
          <w:noProof/>
          <w:kern w:val="0"/>
          <w:sz w:val="22"/>
        </w:rPr>
        <mc:AlternateContent>
          <mc:Choice Requires="wps">
            <w:drawing>
              <wp:anchor distT="0" distB="0" distL="114300" distR="114300" simplePos="0" relativeHeight="251708416" behindDoc="0" locked="0" layoutInCell="1" allowOverlap="1" wp14:anchorId="7C636770" wp14:editId="0C842069">
                <wp:simplePos x="0" y="0"/>
                <wp:positionH relativeFrom="margin">
                  <wp:align>left</wp:align>
                </wp:positionH>
                <wp:positionV relativeFrom="paragraph">
                  <wp:posOffset>111125</wp:posOffset>
                </wp:positionV>
                <wp:extent cx="5616575" cy="1457325"/>
                <wp:effectExtent l="0" t="0" r="22225" b="28575"/>
                <wp:wrapNone/>
                <wp:docPr id="13" name="正方形/長方形 13"/>
                <wp:cNvGraphicFramePr/>
                <a:graphic xmlns:a="http://schemas.openxmlformats.org/drawingml/2006/main">
                  <a:graphicData uri="http://schemas.microsoft.com/office/word/2010/wordprocessingShape">
                    <wps:wsp>
                      <wps:cNvSpPr/>
                      <wps:spPr>
                        <a:xfrm>
                          <a:off x="0" y="0"/>
                          <a:ext cx="5616575" cy="1457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5193C5" id="正方形/長方形 13" o:spid="_x0000_s1026" style="position:absolute;left:0;text-align:left;margin-left:0;margin-top:8.75pt;width:442.25pt;height:114.7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" filled="f" strokecolor="windowText" strokeweight="1pt">
                <v:stroke dashstyle="dash"/>
                <w10:wrap anchorx="margin"/>
              </v:rect>
            </w:pict>
          </mc:Fallback>
        </mc:AlternateContent>
      </w:r>
    </w:p>
    <w:p w:rsidR="00684194" w:rsidRPr="00655CF0" w:rsidRDefault="00937D3C" w:rsidP="00684194">
      <w:pPr>
        <w:autoSpaceDE w:val="0"/>
        <w:autoSpaceDN w:val="0"/>
        <w:adjustRightInd w:val="0"/>
        <w:ind w:firstLineChars="100" w:firstLine="22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w:t>
      </w:r>
      <w:r w:rsidR="00684194" w:rsidRPr="00655CF0">
        <w:rPr>
          <w:rFonts w:ascii="ＭＳ 明朝" w:eastAsia="ＭＳ 明朝" w:hAnsi="ＭＳ 明朝" w:cs="Generic1-Regular" w:hint="eastAsia"/>
          <w:kern w:val="0"/>
          <w:sz w:val="22"/>
        </w:rPr>
        <w:t>提案を求める事項</w:t>
      </w:r>
    </w:p>
    <w:p w:rsidR="00684194" w:rsidRPr="00655CF0" w:rsidRDefault="00E30E2F" w:rsidP="004768F4">
      <w:pPr>
        <w:pStyle w:val="a8"/>
        <w:autoSpaceDE w:val="0"/>
        <w:autoSpaceDN w:val="0"/>
        <w:adjustRightInd w:val="0"/>
        <w:ind w:leftChars="0" w:left="42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w:t>
      </w:r>
      <w:r w:rsidR="004768F4" w:rsidRPr="00655CF0">
        <w:rPr>
          <w:rFonts w:ascii="ＭＳ 明朝" w:eastAsia="ＭＳ 明朝" w:hAnsi="ＭＳ 明朝" w:cs="Generic1-Regular" w:hint="eastAsia"/>
          <w:kern w:val="0"/>
          <w:sz w:val="22"/>
        </w:rPr>
        <w:t>意識調査の対象</w:t>
      </w:r>
      <w:r w:rsidR="00684194" w:rsidRPr="00655CF0">
        <w:rPr>
          <w:rFonts w:ascii="ＭＳ 明朝" w:eastAsia="ＭＳ 明朝" w:hAnsi="ＭＳ 明朝" w:cs="Generic1-Regular" w:hint="eastAsia"/>
          <w:kern w:val="0"/>
          <w:sz w:val="22"/>
        </w:rPr>
        <w:t>は市民</w:t>
      </w:r>
      <w:r w:rsidR="004768F4" w:rsidRPr="00655CF0">
        <w:rPr>
          <w:rFonts w:ascii="ＭＳ 明朝" w:eastAsia="ＭＳ 明朝" w:hAnsi="ＭＳ 明朝" w:cs="Generic1-Regular" w:hint="eastAsia"/>
          <w:kern w:val="0"/>
          <w:sz w:val="22"/>
        </w:rPr>
        <w:t>1,</w:t>
      </w:r>
      <w:r w:rsidR="004768F4" w:rsidRPr="00655CF0">
        <w:rPr>
          <w:rFonts w:ascii="ＭＳ 明朝" w:eastAsia="ＭＳ 明朝" w:hAnsi="ＭＳ 明朝" w:cs="Generic1-Regular"/>
          <w:kern w:val="0"/>
          <w:sz w:val="22"/>
        </w:rPr>
        <w:t>0</w:t>
      </w:r>
      <w:r w:rsidR="00684194" w:rsidRPr="00655CF0">
        <w:rPr>
          <w:rFonts w:ascii="ＭＳ 明朝" w:eastAsia="ＭＳ 明朝" w:hAnsi="ＭＳ 明朝" w:cs="Generic1-Regular" w:hint="eastAsia"/>
          <w:kern w:val="0"/>
          <w:sz w:val="22"/>
        </w:rPr>
        <w:t>00人</w:t>
      </w:r>
      <w:r w:rsidR="00DC3D85" w:rsidRPr="00655CF0">
        <w:rPr>
          <w:rFonts w:ascii="ＭＳ 明朝" w:eastAsia="ＭＳ 明朝" w:hAnsi="ＭＳ 明朝" w:cs="Generic1-Regular" w:hint="eastAsia"/>
          <w:kern w:val="0"/>
          <w:sz w:val="22"/>
        </w:rPr>
        <w:t>以上</w:t>
      </w:r>
      <w:r w:rsidR="00684194" w:rsidRPr="00655CF0">
        <w:rPr>
          <w:rFonts w:ascii="ＭＳ 明朝" w:eastAsia="ＭＳ 明朝" w:hAnsi="ＭＳ 明朝" w:cs="Generic1-Regular" w:hint="eastAsia"/>
          <w:kern w:val="0"/>
          <w:sz w:val="22"/>
        </w:rPr>
        <w:t>、事業所200社</w:t>
      </w:r>
      <w:r w:rsidR="004768F4" w:rsidRPr="00655CF0">
        <w:rPr>
          <w:rFonts w:ascii="ＭＳ 明朝" w:eastAsia="ＭＳ 明朝" w:hAnsi="ＭＳ 明朝" w:cs="Generic1-Regular" w:hint="eastAsia"/>
          <w:kern w:val="0"/>
          <w:sz w:val="22"/>
        </w:rPr>
        <w:t>以上</w:t>
      </w:r>
      <w:r w:rsidR="00684194" w:rsidRPr="00655CF0">
        <w:rPr>
          <w:rFonts w:ascii="ＭＳ 明朝" w:eastAsia="ＭＳ 明朝" w:hAnsi="ＭＳ 明朝" w:cs="Generic1-Regular" w:hint="eastAsia"/>
          <w:kern w:val="0"/>
          <w:sz w:val="22"/>
        </w:rPr>
        <w:t>を想定している</w:t>
      </w:r>
      <w:r w:rsidR="004768F4" w:rsidRPr="00655CF0">
        <w:rPr>
          <w:rFonts w:ascii="ＭＳ 明朝" w:eastAsia="ＭＳ 明朝" w:hAnsi="ＭＳ 明朝" w:cs="Generic1-Regular" w:hint="eastAsia"/>
          <w:kern w:val="0"/>
          <w:sz w:val="22"/>
        </w:rPr>
        <w:t>。</w:t>
      </w:r>
      <w:r w:rsidR="00684194" w:rsidRPr="00655CF0">
        <w:rPr>
          <w:rFonts w:ascii="ＭＳ 明朝" w:eastAsia="ＭＳ 明朝" w:hAnsi="ＭＳ 明朝" w:cs="Generic1-Regular" w:hint="eastAsia"/>
          <w:kern w:val="0"/>
          <w:sz w:val="22"/>
        </w:rPr>
        <w:t>より効果的な対象選定方法</w:t>
      </w:r>
      <w:r w:rsidR="004768F4" w:rsidRPr="00655CF0">
        <w:rPr>
          <w:rFonts w:ascii="ＭＳ 明朝" w:eastAsia="ＭＳ 明朝" w:hAnsi="ＭＳ 明朝" w:cs="Generic1-Regular" w:hint="eastAsia"/>
          <w:kern w:val="0"/>
          <w:sz w:val="22"/>
        </w:rPr>
        <w:t>、実施方法</w:t>
      </w:r>
      <w:r w:rsidR="00684194" w:rsidRPr="00655CF0">
        <w:rPr>
          <w:rFonts w:ascii="ＭＳ 明朝" w:eastAsia="ＭＳ 明朝" w:hAnsi="ＭＳ 明朝" w:cs="Generic1-Regular" w:hint="eastAsia"/>
          <w:kern w:val="0"/>
          <w:sz w:val="22"/>
        </w:rPr>
        <w:t>があればその旨</w:t>
      </w:r>
      <w:r w:rsidR="004768F4" w:rsidRPr="00655CF0">
        <w:rPr>
          <w:rFonts w:ascii="ＭＳ 明朝" w:eastAsia="ＭＳ 明朝" w:hAnsi="ＭＳ 明朝" w:cs="Generic1-Regular" w:hint="eastAsia"/>
          <w:kern w:val="0"/>
          <w:sz w:val="22"/>
        </w:rPr>
        <w:t>追加</w:t>
      </w:r>
      <w:r w:rsidR="00684194" w:rsidRPr="00655CF0">
        <w:rPr>
          <w:rFonts w:ascii="ＭＳ 明朝" w:eastAsia="ＭＳ 明朝" w:hAnsi="ＭＳ 明朝" w:cs="Generic1-Regular" w:hint="eastAsia"/>
          <w:kern w:val="0"/>
          <w:sz w:val="22"/>
        </w:rPr>
        <w:t>提案すること。</w:t>
      </w:r>
      <w:r w:rsidR="00684194" w:rsidRPr="00655CF0">
        <w:rPr>
          <w:rFonts w:ascii="ＭＳ 明朝" w:eastAsia="ＭＳ 明朝" w:hAnsi="ＭＳ 明朝" w:cs="Generic1-Regular"/>
          <w:kern w:val="0"/>
          <w:sz w:val="22"/>
        </w:rPr>
        <w:t>その際に</w:t>
      </w:r>
      <w:r w:rsidR="004768F4" w:rsidRPr="00655CF0">
        <w:rPr>
          <w:rFonts w:ascii="ＭＳ 明朝" w:eastAsia="ＭＳ 明朝" w:hAnsi="ＭＳ 明朝" w:cs="Generic1-Regular" w:hint="eastAsia"/>
          <w:kern w:val="0"/>
          <w:sz w:val="22"/>
        </w:rPr>
        <w:t>新たに</w:t>
      </w:r>
      <w:r w:rsidR="009E7927" w:rsidRPr="004E174A">
        <w:rPr>
          <w:rFonts w:ascii="ＭＳ 明朝" w:eastAsia="ＭＳ 明朝" w:hAnsi="ＭＳ 明朝" w:cs="Generic1-Regular" w:hint="eastAsia"/>
          <w:kern w:val="0"/>
          <w:sz w:val="22"/>
        </w:rPr>
        <w:t>発生</w:t>
      </w:r>
      <w:r w:rsidR="00684194" w:rsidRPr="00655CF0">
        <w:rPr>
          <w:rFonts w:ascii="ＭＳ 明朝" w:eastAsia="ＭＳ 明朝" w:hAnsi="ＭＳ 明朝" w:cs="Generic1-Regular"/>
          <w:kern w:val="0"/>
          <w:sz w:val="22"/>
        </w:rPr>
        <w:t>する業務の</w:t>
      </w:r>
      <w:r w:rsidR="004768F4" w:rsidRPr="00655CF0">
        <w:rPr>
          <w:rFonts w:ascii="ＭＳ 明朝" w:eastAsia="ＭＳ 明朝" w:hAnsi="ＭＳ 明朝" w:cs="Generic1-Regular" w:hint="eastAsia"/>
          <w:kern w:val="0"/>
          <w:sz w:val="22"/>
        </w:rPr>
        <w:t>分担</w:t>
      </w:r>
      <w:r w:rsidR="00684194" w:rsidRPr="00655CF0">
        <w:rPr>
          <w:rFonts w:ascii="ＭＳ 明朝" w:eastAsia="ＭＳ 明朝" w:hAnsi="ＭＳ 明朝" w:cs="Generic1-Regular"/>
          <w:kern w:val="0"/>
          <w:sz w:val="22"/>
        </w:rPr>
        <w:t>については、本市と受託者で調整する。なお、</w:t>
      </w:r>
      <w:r w:rsidR="004768F4" w:rsidRPr="00655CF0">
        <w:rPr>
          <w:rFonts w:ascii="ＭＳ 明朝" w:eastAsia="ＭＳ 明朝" w:hAnsi="ＭＳ 明朝" w:cs="Generic1-Regular" w:hint="eastAsia"/>
          <w:kern w:val="0"/>
          <w:sz w:val="22"/>
        </w:rPr>
        <w:t>追加提案も</w:t>
      </w:r>
      <w:r w:rsidR="00684194" w:rsidRPr="00655CF0">
        <w:rPr>
          <w:rFonts w:ascii="ＭＳ 明朝" w:eastAsia="ＭＳ 明朝" w:hAnsi="ＭＳ 明朝" w:cs="Generic1-Regular"/>
          <w:kern w:val="0"/>
          <w:sz w:val="22"/>
        </w:rPr>
        <w:t>見積</w:t>
      </w:r>
      <w:r w:rsidR="004768F4" w:rsidRPr="00655CF0">
        <w:rPr>
          <w:rFonts w:ascii="ＭＳ 明朝" w:eastAsia="ＭＳ 明朝" w:hAnsi="ＭＳ 明朝" w:cs="Generic1-Regular" w:hint="eastAsia"/>
          <w:kern w:val="0"/>
          <w:sz w:val="22"/>
        </w:rPr>
        <w:t>額</w:t>
      </w:r>
      <w:r w:rsidR="00684194" w:rsidRPr="00655CF0">
        <w:rPr>
          <w:rFonts w:ascii="ＭＳ 明朝" w:eastAsia="ＭＳ 明朝" w:hAnsi="ＭＳ 明朝" w:cs="Generic1-Regular"/>
          <w:kern w:val="0"/>
          <w:sz w:val="22"/>
        </w:rPr>
        <w:t>の範囲内で実施すること。</w:t>
      </w:r>
    </w:p>
    <w:p w:rsidR="00684194" w:rsidRPr="00684194" w:rsidRDefault="00684194" w:rsidP="00CA3CC1">
      <w:pPr>
        <w:autoSpaceDE w:val="0"/>
        <w:autoSpaceDN w:val="0"/>
        <w:adjustRightInd w:val="0"/>
        <w:ind w:left="660"/>
        <w:jc w:val="left"/>
        <w:rPr>
          <w:rFonts w:ascii="ＭＳ 明朝" w:eastAsia="ＭＳ 明朝" w:hAnsi="ＭＳ 明朝" w:cs="Generic1-Regular"/>
          <w:kern w:val="0"/>
          <w:sz w:val="22"/>
        </w:rPr>
      </w:pPr>
    </w:p>
    <w:p w:rsidR="00BB200B" w:rsidRPr="00BA433B" w:rsidRDefault="00BB200B" w:rsidP="00364C0D">
      <w:pPr>
        <w:autoSpaceDE w:val="0"/>
        <w:autoSpaceDN w:val="0"/>
        <w:adjustRightInd w:val="0"/>
        <w:ind w:firstLineChars="100" w:firstLine="220"/>
        <w:jc w:val="left"/>
        <w:rPr>
          <w:rFonts w:ascii="ＭＳ 明朝" w:eastAsia="ＭＳ 明朝" w:hAnsi="ＭＳ 明朝" w:cs="Generic1-Regular"/>
          <w:kern w:val="0"/>
          <w:sz w:val="22"/>
        </w:rPr>
      </w:pPr>
    </w:p>
    <w:p w:rsidR="00A03B91" w:rsidRPr="0054679D" w:rsidRDefault="005F24AC" w:rsidP="005F24AC">
      <w:pPr>
        <w:pStyle w:val="a8"/>
        <w:autoSpaceDE w:val="0"/>
        <w:autoSpaceDN w:val="0"/>
        <w:adjustRightInd w:val="0"/>
        <w:ind w:leftChars="0" w:left="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（４）</w:t>
      </w:r>
      <w:r w:rsidR="004768F4" w:rsidRPr="0054679D">
        <w:rPr>
          <w:rFonts w:ascii="ＭＳ 明朝" w:eastAsia="ＭＳ 明朝" w:hAnsi="ＭＳ 明朝" w:cs="Generic1-Regular" w:hint="eastAsia"/>
          <w:b/>
          <w:kern w:val="0"/>
          <w:sz w:val="22"/>
        </w:rPr>
        <w:t>現行計画の検証</w:t>
      </w:r>
    </w:p>
    <w:p w:rsidR="006A2BBA" w:rsidRPr="00A03B91" w:rsidRDefault="00570B0A" w:rsidP="004C3AC0">
      <w:pPr>
        <w:autoSpaceDE w:val="0"/>
        <w:autoSpaceDN w:val="0"/>
        <w:adjustRightInd w:val="0"/>
        <w:ind w:firstLineChars="200" w:firstLine="440"/>
        <w:jc w:val="left"/>
        <w:rPr>
          <w:rFonts w:ascii="ＭＳ 明朝" w:eastAsia="ＭＳ 明朝" w:hAnsi="ＭＳ 明朝" w:cs="Generic1-Regular"/>
          <w:kern w:val="0"/>
          <w:sz w:val="22"/>
        </w:rPr>
      </w:pPr>
      <w:r w:rsidRPr="00A03B91">
        <w:rPr>
          <w:rFonts w:ascii="ＭＳ 明朝" w:eastAsia="ＭＳ 明朝" w:hAnsi="ＭＳ 明朝" w:cs="Generic1-Regular" w:hint="eastAsia"/>
          <w:kern w:val="0"/>
          <w:sz w:val="22"/>
        </w:rPr>
        <w:t>現行計画に基づく</w:t>
      </w:r>
      <w:r w:rsidR="004768F4" w:rsidRPr="00A03B91">
        <w:rPr>
          <w:rFonts w:ascii="ＭＳ 明朝" w:eastAsia="ＭＳ 明朝" w:hAnsi="ＭＳ 明朝" w:cs="Generic1-Regular" w:hint="eastAsia"/>
          <w:kern w:val="0"/>
          <w:sz w:val="22"/>
        </w:rPr>
        <w:t>各施策の進捗状況を分析する。</w:t>
      </w:r>
    </w:p>
    <w:p w:rsidR="00A03B91" w:rsidRPr="004C3AC0" w:rsidRDefault="00570B0A" w:rsidP="004C3AC0">
      <w:pPr>
        <w:autoSpaceDE w:val="0"/>
        <w:autoSpaceDN w:val="0"/>
        <w:adjustRightInd w:val="0"/>
        <w:ind w:firstLineChars="100" w:firstLine="220"/>
        <w:jc w:val="left"/>
        <w:rPr>
          <w:rFonts w:ascii="ＭＳ 明朝" w:eastAsia="ＭＳ 明朝" w:hAnsi="ＭＳ 明朝" w:cs="Generic1-Regular"/>
          <w:kern w:val="0"/>
          <w:sz w:val="22"/>
        </w:rPr>
      </w:pPr>
      <w:r w:rsidRPr="004C3AC0">
        <w:rPr>
          <w:rFonts w:ascii="ＭＳ 明朝" w:eastAsia="ＭＳ 明朝" w:hAnsi="ＭＳ 明朝" w:cs="Generic1-Regular" w:hint="eastAsia"/>
          <w:kern w:val="0"/>
          <w:sz w:val="22"/>
        </w:rPr>
        <w:t>また、調査結果を</w:t>
      </w:r>
      <w:r w:rsidR="00744329" w:rsidRPr="004C3AC0">
        <w:rPr>
          <w:rFonts w:ascii="ＭＳ 明朝" w:eastAsia="ＭＳ 明朝" w:hAnsi="ＭＳ 明朝" w:cs="Generic1-Regular" w:hint="eastAsia"/>
          <w:kern w:val="0"/>
          <w:sz w:val="22"/>
        </w:rPr>
        <w:t>もとに、進捗状況を評価するとともに、各施策の課題を整理</w:t>
      </w:r>
    </w:p>
    <w:p w:rsidR="00570B0A" w:rsidRPr="00A03B91" w:rsidRDefault="00744329" w:rsidP="004C3AC0">
      <w:pPr>
        <w:autoSpaceDE w:val="0"/>
        <w:autoSpaceDN w:val="0"/>
        <w:adjustRightInd w:val="0"/>
        <w:ind w:firstLineChars="100" w:firstLine="220"/>
        <w:jc w:val="left"/>
        <w:rPr>
          <w:rFonts w:ascii="ＭＳ 明朝" w:eastAsia="ＭＳ 明朝" w:hAnsi="ＭＳ 明朝" w:cs="Generic1-Regular"/>
          <w:kern w:val="0"/>
          <w:sz w:val="22"/>
        </w:rPr>
      </w:pPr>
      <w:r w:rsidRPr="00A03B91">
        <w:rPr>
          <w:rFonts w:ascii="ＭＳ 明朝" w:eastAsia="ＭＳ 明朝" w:hAnsi="ＭＳ 明朝" w:cs="Generic1-Regular" w:hint="eastAsia"/>
          <w:kern w:val="0"/>
          <w:sz w:val="22"/>
        </w:rPr>
        <w:t>する。</w:t>
      </w:r>
    </w:p>
    <w:p w:rsidR="00744329" w:rsidRDefault="00744329" w:rsidP="00570B0A">
      <w:pPr>
        <w:pStyle w:val="a8"/>
        <w:autoSpaceDE w:val="0"/>
        <w:autoSpaceDN w:val="0"/>
        <w:adjustRightInd w:val="0"/>
        <w:ind w:leftChars="0" w:left="709" w:firstLineChars="107" w:firstLine="235"/>
        <w:jc w:val="left"/>
        <w:rPr>
          <w:rFonts w:ascii="ＭＳ 明朝" w:eastAsia="ＭＳ 明朝" w:hAnsi="ＭＳ 明朝" w:cs="Generic1-Regular"/>
          <w:kern w:val="0"/>
          <w:sz w:val="22"/>
        </w:rPr>
      </w:pPr>
    </w:p>
    <w:p w:rsidR="00744329" w:rsidRPr="0054679D" w:rsidRDefault="005F24AC" w:rsidP="005F24AC">
      <w:pPr>
        <w:pStyle w:val="a8"/>
        <w:autoSpaceDE w:val="0"/>
        <w:autoSpaceDN w:val="0"/>
        <w:adjustRightInd w:val="0"/>
        <w:ind w:leftChars="0" w:left="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（５）</w:t>
      </w:r>
      <w:r w:rsidR="00744329" w:rsidRPr="0054679D">
        <w:rPr>
          <w:rFonts w:ascii="ＭＳ 明朝" w:eastAsia="ＭＳ 明朝" w:hAnsi="ＭＳ 明朝" w:cs="Generic1-Regular" w:hint="eastAsia"/>
          <w:b/>
          <w:kern w:val="0"/>
          <w:sz w:val="22"/>
        </w:rPr>
        <w:t>課題の整理</w:t>
      </w:r>
    </w:p>
    <w:p w:rsidR="00A03B91" w:rsidRPr="005F24AC" w:rsidRDefault="00744329" w:rsidP="004C3AC0">
      <w:pPr>
        <w:autoSpaceDE w:val="0"/>
        <w:autoSpaceDN w:val="0"/>
        <w:adjustRightInd w:val="0"/>
        <w:ind w:firstLineChars="200" w:firstLine="440"/>
        <w:jc w:val="left"/>
        <w:rPr>
          <w:rFonts w:ascii="ＭＳ 明朝" w:eastAsia="ＭＳ 明朝" w:hAnsi="ＭＳ 明朝" w:cs="Generic1-Regular"/>
          <w:kern w:val="0"/>
          <w:sz w:val="22"/>
        </w:rPr>
      </w:pPr>
      <w:r w:rsidRPr="005F24AC">
        <w:rPr>
          <w:rFonts w:ascii="ＭＳ 明朝" w:eastAsia="ＭＳ 明朝" w:hAnsi="ＭＳ 明朝" w:cs="Generic1-Regular" w:hint="eastAsia"/>
          <w:kern w:val="0"/>
          <w:sz w:val="22"/>
        </w:rPr>
        <w:t>各種調査の結果から本市の環境特性を把握し、地域が抱えている環境上の問題</w:t>
      </w:r>
    </w:p>
    <w:p w:rsidR="006A2BBA" w:rsidRPr="00A03B91" w:rsidRDefault="00744329" w:rsidP="004C3AC0">
      <w:pPr>
        <w:autoSpaceDE w:val="0"/>
        <w:autoSpaceDN w:val="0"/>
        <w:adjustRightInd w:val="0"/>
        <w:ind w:firstLineChars="100" w:firstLine="220"/>
        <w:jc w:val="left"/>
        <w:rPr>
          <w:rFonts w:ascii="ＭＳ 明朝" w:eastAsia="ＭＳ 明朝" w:hAnsi="ＭＳ 明朝" w:cs="Generic1-Regular"/>
          <w:kern w:val="0"/>
          <w:sz w:val="22"/>
        </w:rPr>
      </w:pPr>
      <w:r w:rsidRPr="00A03B91">
        <w:rPr>
          <w:rFonts w:ascii="ＭＳ 明朝" w:eastAsia="ＭＳ 明朝" w:hAnsi="ＭＳ 明朝" w:cs="Generic1-Regular" w:hint="eastAsia"/>
          <w:kern w:val="0"/>
          <w:sz w:val="22"/>
        </w:rPr>
        <w:t>点や課題を抽出する。また、計画を策定するにあたっての方向性を整理する。</w:t>
      </w:r>
      <w:r w:rsidR="006A2BBA" w:rsidRPr="00A03B91">
        <w:rPr>
          <w:rFonts w:ascii="ＭＳ 明朝" w:eastAsia="ＭＳ 明朝" w:hAnsi="ＭＳ 明朝" w:cs="Generic1-Regular" w:hint="eastAsia"/>
          <w:kern w:val="0"/>
          <w:sz w:val="22"/>
        </w:rPr>
        <w:t xml:space="preserve">　</w:t>
      </w:r>
    </w:p>
    <w:p w:rsidR="004768F4" w:rsidRDefault="004768F4" w:rsidP="004768F4">
      <w:pPr>
        <w:pStyle w:val="a8"/>
        <w:autoSpaceDE w:val="0"/>
        <w:autoSpaceDN w:val="0"/>
        <w:adjustRightInd w:val="0"/>
        <w:ind w:leftChars="0" w:left="709" w:firstLineChars="107" w:firstLine="235"/>
        <w:jc w:val="left"/>
        <w:rPr>
          <w:rFonts w:ascii="ＭＳ 明朝" w:eastAsia="ＭＳ 明朝" w:hAnsi="ＭＳ 明朝" w:cs="Generic1-Regular"/>
          <w:kern w:val="0"/>
          <w:sz w:val="22"/>
        </w:rPr>
      </w:pPr>
    </w:p>
    <w:p w:rsidR="009E7FD6" w:rsidRPr="0054679D" w:rsidRDefault="005F24AC" w:rsidP="005F24AC">
      <w:pPr>
        <w:autoSpaceDE w:val="0"/>
        <w:autoSpaceDN w:val="0"/>
        <w:adjustRightInd w:val="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（６）</w:t>
      </w:r>
      <w:r w:rsidR="009E7FD6" w:rsidRPr="0054679D">
        <w:rPr>
          <w:rFonts w:ascii="ＭＳ 明朝" w:eastAsia="ＭＳ 明朝" w:hAnsi="ＭＳ 明朝" w:cs="Generic1-Regular"/>
          <w:b/>
          <w:kern w:val="0"/>
          <w:sz w:val="22"/>
        </w:rPr>
        <w:t>計画の目標・施策の検討</w:t>
      </w:r>
      <w:r w:rsidR="002A49BC" w:rsidRPr="0054679D">
        <w:rPr>
          <w:rFonts w:ascii="ＭＳ 明朝" w:eastAsia="ＭＳ 明朝" w:hAnsi="ＭＳ 明朝" w:cs="Generic1-Regular" w:hint="eastAsia"/>
          <w:b/>
          <w:kern w:val="0"/>
          <w:sz w:val="22"/>
        </w:rPr>
        <w:t>・環境基本計画素案の作成</w:t>
      </w:r>
    </w:p>
    <w:p w:rsidR="00A03B91" w:rsidRDefault="009E7FD6" w:rsidP="004C3AC0">
      <w:pPr>
        <w:autoSpaceDE w:val="0"/>
        <w:autoSpaceDN w:val="0"/>
        <w:adjustRightInd w:val="0"/>
        <w:ind w:firstLineChars="200" w:firstLine="440"/>
        <w:jc w:val="left"/>
        <w:rPr>
          <w:rFonts w:ascii="ＭＳ 明朝" w:eastAsia="ＭＳ 明朝" w:hAnsi="ＭＳ 明朝" w:cs="Generic1-Regular"/>
          <w:kern w:val="0"/>
          <w:sz w:val="22"/>
        </w:rPr>
      </w:pPr>
      <w:r w:rsidRPr="00A03B91">
        <w:rPr>
          <w:rFonts w:ascii="ＭＳ 明朝" w:eastAsia="ＭＳ 明朝" w:hAnsi="ＭＳ 明朝" w:cs="Generic1-Regular"/>
          <w:kern w:val="0"/>
          <w:sz w:val="22"/>
        </w:rPr>
        <w:t>前項で抽出した課題を踏まえて、計画改定の視点を整理し、環境基本計画の目</w:t>
      </w:r>
    </w:p>
    <w:p w:rsidR="00A03B91" w:rsidRDefault="009E7FD6" w:rsidP="00A03B91">
      <w:pPr>
        <w:autoSpaceDE w:val="0"/>
        <w:autoSpaceDN w:val="0"/>
        <w:adjustRightInd w:val="0"/>
        <w:ind w:firstLineChars="200" w:firstLine="440"/>
        <w:jc w:val="left"/>
        <w:rPr>
          <w:rFonts w:ascii="ＭＳ 明朝" w:eastAsia="ＭＳ 明朝" w:hAnsi="ＭＳ 明朝" w:cs="Generic1-Regular"/>
          <w:kern w:val="0"/>
          <w:sz w:val="22"/>
        </w:rPr>
      </w:pPr>
      <w:r w:rsidRPr="00A03B91">
        <w:rPr>
          <w:rFonts w:ascii="ＭＳ 明朝" w:eastAsia="ＭＳ 明朝" w:hAnsi="ＭＳ 明朝" w:cs="Generic1-Regular"/>
          <w:kern w:val="0"/>
          <w:sz w:val="22"/>
        </w:rPr>
        <w:lastRenderedPageBreak/>
        <w:t>標や</w:t>
      </w:r>
      <w:r w:rsidR="00A03B91">
        <w:rPr>
          <w:rFonts w:ascii="ＭＳ 明朝" w:eastAsia="ＭＳ 明朝" w:hAnsi="ＭＳ 明朝" w:cs="Generic1-Regular" w:hint="eastAsia"/>
          <w:kern w:val="0"/>
          <w:sz w:val="22"/>
        </w:rPr>
        <w:t>施策の検討を行い、環境基本計画素案を作成する。なお、計画素案には「地</w:t>
      </w:r>
    </w:p>
    <w:p w:rsidR="009E7FD6" w:rsidRDefault="00A03B91" w:rsidP="00A03B91">
      <w:pPr>
        <w:autoSpaceDE w:val="0"/>
        <w:autoSpaceDN w:val="0"/>
        <w:adjustRightInd w:val="0"/>
        <w:ind w:leftChars="200" w:left="4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球温暖化対策実行計画（区域施策編）」、「気候変動適応計画」の2計画を包含する。</w:t>
      </w:r>
    </w:p>
    <w:p w:rsidR="00A03B91" w:rsidRPr="00A1350F" w:rsidRDefault="00A1350F" w:rsidP="00A1350F">
      <w:pPr>
        <w:autoSpaceDE w:val="0"/>
        <w:autoSpaceDN w:val="0"/>
        <w:adjustRightInd w:val="0"/>
        <w:ind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①</w:t>
      </w:r>
      <w:r w:rsidR="00DC3D85" w:rsidRPr="00A1350F">
        <w:rPr>
          <w:rFonts w:ascii="ＭＳ 明朝" w:eastAsia="ＭＳ 明朝" w:hAnsi="ＭＳ 明朝" w:cs="Generic1-Regular" w:hint="eastAsia"/>
          <w:kern w:val="0"/>
          <w:sz w:val="22"/>
        </w:rPr>
        <w:t>望ましい環境像と環境</w:t>
      </w:r>
      <w:r w:rsidR="00565583" w:rsidRPr="00A1350F">
        <w:rPr>
          <w:rFonts w:ascii="ＭＳ 明朝" w:eastAsia="ＭＳ 明朝" w:hAnsi="ＭＳ 明朝" w:cs="Generic1-Regular" w:hint="eastAsia"/>
          <w:kern w:val="0"/>
          <w:sz w:val="22"/>
        </w:rPr>
        <w:t>目標の設定</w:t>
      </w:r>
    </w:p>
    <w:p w:rsidR="004C3AC0" w:rsidRDefault="00DC3D85" w:rsidP="004C3AC0">
      <w:pPr>
        <w:autoSpaceDE w:val="0"/>
        <w:autoSpaceDN w:val="0"/>
        <w:adjustRightInd w:val="0"/>
        <w:ind w:firstLineChars="400" w:firstLine="880"/>
        <w:jc w:val="left"/>
        <w:rPr>
          <w:rFonts w:ascii="ＭＳ 明朝" w:eastAsia="ＭＳ 明朝" w:hAnsi="ＭＳ 明朝" w:cs="Generic1-Regular"/>
          <w:kern w:val="0"/>
          <w:sz w:val="22"/>
        </w:rPr>
      </w:pPr>
      <w:r w:rsidRPr="00A1350F">
        <w:rPr>
          <w:rFonts w:ascii="ＭＳ 明朝" w:eastAsia="ＭＳ 明朝" w:hAnsi="ＭＳ 明朝" w:cs="Generic1-Regular" w:hint="eastAsia"/>
          <w:kern w:val="0"/>
          <w:sz w:val="22"/>
        </w:rPr>
        <w:t>本</w:t>
      </w:r>
      <w:r w:rsidR="00565583" w:rsidRPr="00A1350F">
        <w:rPr>
          <w:rFonts w:ascii="ＭＳ 明朝" w:eastAsia="ＭＳ 明朝" w:hAnsi="ＭＳ 明朝" w:cs="Generic1-Regular" w:hint="eastAsia"/>
          <w:kern w:val="0"/>
          <w:sz w:val="22"/>
        </w:rPr>
        <w:t>市</w:t>
      </w:r>
      <w:r w:rsidRPr="00A1350F">
        <w:rPr>
          <w:rFonts w:ascii="ＭＳ 明朝" w:eastAsia="ＭＳ 明朝" w:hAnsi="ＭＳ 明朝" w:cs="Generic1-Regular" w:hint="eastAsia"/>
          <w:kern w:val="0"/>
          <w:sz w:val="22"/>
        </w:rPr>
        <w:t>の将来のあるべき姿「</w:t>
      </w:r>
      <w:r w:rsidR="00565583" w:rsidRPr="00A1350F">
        <w:rPr>
          <w:rFonts w:ascii="ＭＳ 明朝" w:eastAsia="ＭＳ 明朝" w:hAnsi="ＭＳ 明朝" w:cs="Generic1-Regular" w:hint="eastAsia"/>
          <w:kern w:val="0"/>
          <w:sz w:val="22"/>
        </w:rPr>
        <w:t>望ましい環境像</w:t>
      </w:r>
      <w:r w:rsidRPr="00A1350F">
        <w:rPr>
          <w:rFonts w:ascii="ＭＳ 明朝" w:eastAsia="ＭＳ 明朝" w:hAnsi="ＭＳ 明朝" w:cs="Generic1-Regular" w:hint="eastAsia"/>
          <w:kern w:val="0"/>
          <w:sz w:val="22"/>
        </w:rPr>
        <w:t>」</w:t>
      </w:r>
      <w:r w:rsidR="00565583" w:rsidRPr="00A1350F">
        <w:rPr>
          <w:rFonts w:ascii="ＭＳ 明朝" w:eastAsia="ＭＳ 明朝" w:hAnsi="ＭＳ 明朝" w:cs="Generic1-Regular" w:hint="eastAsia"/>
          <w:kern w:val="0"/>
          <w:sz w:val="22"/>
        </w:rPr>
        <w:t>を検討するとともに、それを達成</w:t>
      </w:r>
    </w:p>
    <w:p w:rsidR="00A03B91" w:rsidRDefault="004C3AC0" w:rsidP="004C3AC0">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565583" w:rsidRPr="00A1350F">
        <w:rPr>
          <w:rFonts w:ascii="ＭＳ 明朝" w:eastAsia="ＭＳ 明朝" w:hAnsi="ＭＳ 明朝" w:cs="Generic1-Regular" w:hint="eastAsia"/>
          <w:kern w:val="0"/>
          <w:sz w:val="22"/>
        </w:rPr>
        <w:t>するために必要となる</w:t>
      </w:r>
      <w:r w:rsidR="00DC3D85" w:rsidRPr="00A1350F">
        <w:rPr>
          <w:rFonts w:ascii="ＭＳ 明朝" w:eastAsia="ＭＳ 明朝" w:hAnsi="ＭＳ 明朝" w:cs="Generic1-Regular" w:hint="eastAsia"/>
          <w:kern w:val="0"/>
          <w:sz w:val="22"/>
        </w:rPr>
        <w:t>具体的な環境</w:t>
      </w:r>
      <w:r w:rsidR="00565583" w:rsidRPr="00A1350F">
        <w:rPr>
          <w:rFonts w:ascii="ＭＳ 明朝" w:eastAsia="ＭＳ 明朝" w:hAnsi="ＭＳ 明朝" w:cs="Generic1-Regular" w:hint="eastAsia"/>
          <w:kern w:val="0"/>
          <w:sz w:val="22"/>
        </w:rPr>
        <w:t>目標を検討する。</w:t>
      </w:r>
    </w:p>
    <w:p w:rsidR="005464A4" w:rsidRDefault="005464A4" w:rsidP="00A1350F">
      <w:pPr>
        <w:autoSpaceDE w:val="0"/>
        <w:autoSpaceDN w:val="0"/>
        <w:adjustRightInd w:val="0"/>
        <w:ind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➁温室効果ガス排出量の推計及び将来予測</w:t>
      </w:r>
    </w:p>
    <w:p w:rsidR="005464A4" w:rsidRPr="00A1350F" w:rsidRDefault="005464A4" w:rsidP="004C3AC0">
      <w:pPr>
        <w:autoSpaceDE w:val="0"/>
        <w:autoSpaceDN w:val="0"/>
        <w:adjustRightInd w:val="0"/>
        <w:ind w:leftChars="200" w:left="64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4C3AC0">
        <w:rPr>
          <w:rFonts w:ascii="ＭＳ 明朝" w:eastAsia="ＭＳ 明朝" w:hAnsi="ＭＳ 明朝" w:cs="Generic1-Regular" w:hint="eastAsia"/>
          <w:kern w:val="0"/>
          <w:sz w:val="22"/>
        </w:rPr>
        <w:t xml:space="preserve">　</w:t>
      </w:r>
      <w:r>
        <w:rPr>
          <w:rFonts w:ascii="ＭＳ 明朝" w:eastAsia="ＭＳ 明朝" w:hAnsi="ＭＳ 明朝" w:cs="Generic1-Regular" w:hint="eastAsia"/>
          <w:kern w:val="0"/>
          <w:sz w:val="22"/>
        </w:rPr>
        <w:t>市内における現状の温室効果ガス排出量を把握するとともに、BAU（現状趨勢ケース）及び対策実施ケースの温室効果ガス排出量の将来推計</w:t>
      </w:r>
      <w:r w:rsidR="005F24AC">
        <w:rPr>
          <w:rFonts w:ascii="ＭＳ 明朝" w:eastAsia="ＭＳ 明朝" w:hAnsi="ＭＳ 明朝" w:cs="Generic1-Regular" w:hint="eastAsia"/>
          <w:kern w:val="0"/>
          <w:sz w:val="22"/>
        </w:rPr>
        <w:t>を行う。</w:t>
      </w:r>
    </w:p>
    <w:p w:rsidR="00A03B91" w:rsidRDefault="00A03B91" w:rsidP="00A03B91">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5F24AC">
        <w:rPr>
          <w:rFonts w:ascii="ＭＳ 明朝" w:eastAsia="ＭＳ 明朝" w:hAnsi="ＭＳ 明朝" w:cs="Generic1-Regular" w:hint="eastAsia"/>
          <w:kern w:val="0"/>
          <w:sz w:val="22"/>
        </w:rPr>
        <w:t>③</w:t>
      </w:r>
      <w:r w:rsidR="00565583">
        <w:rPr>
          <w:rFonts w:ascii="ＭＳ 明朝" w:eastAsia="ＭＳ 明朝" w:hAnsi="ＭＳ 明朝" w:cs="Generic1-Regular" w:hint="eastAsia"/>
          <w:kern w:val="0"/>
          <w:sz w:val="22"/>
        </w:rPr>
        <w:t>施策・取組の検討</w:t>
      </w:r>
    </w:p>
    <w:p w:rsidR="00A03B91" w:rsidRDefault="00A03B91" w:rsidP="00565583">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4C3AC0">
        <w:rPr>
          <w:rFonts w:ascii="ＭＳ 明朝" w:eastAsia="ＭＳ 明朝" w:hAnsi="ＭＳ 明朝" w:cs="Generic1-Regular" w:hint="eastAsia"/>
          <w:kern w:val="0"/>
          <w:sz w:val="22"/>
        </w:rPr>
        <w:t xml:space="preserve">　</w:t>
      </w:r>
      <w:r w:rsidR="00565583">
        <w:rPr>
          <w:rFonts w:ascii="ＭＳ 明朝" w:eastAsia="ＭＳ 明朝" w:hAnsi="ＭＳ 明朝" w:cs="Generic1-Regular" w:hint="eastAsia"/>
          <w:kern w:val="0"/>
          <w:sz w:val="22"/>
        </w:rPr>
        <w:t>久喜市が取り組むべき施策及び具体的な取り組みを検討する。</w:t>
      </w:r>
    </w:p>
    <w:p w:rsidR="00A03B91" w:rsidRPr="00A1350F" w:rsidRDefault="005F24AC" w:rsidP="00A1350F">
      <w:pPr>
        <w:autoSpaceDE w:val="0"/>
        <w:autoSpaceDN w:val="0"/>
        <w:adjustRightInd w:val="0"/>
        <w:ind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④</w:t>
      </w:r>
      <w:r w:rsidR="00565583" w:rsidRPr="00A1350F">
        <w:rPr>
          <w:rFonts w:ascii="ＭＳ 明朝" w:eastAsia="ＭＳ 明朝" w:hAnsi="ＭＳ 明朝" w:cs="Generic1-Regular" w:hint="eastAsia"/>
          <w:kern w:val="0"/>
          <w:sz w:val="22"/>
        </w:rPr>
        <w:t>指標・目標の検討</w:t>
      </w:r>
    </w:p>
    <w:p w:rsidR="00565583" w:rsidRPr="00A1350F" w:rsidRDefault="00565583" w:rsidP="004C3AC0">
      <w:pPr>
        <w:autoSpaceDE w:val="0"/>
        <w:autoSpaceDN w:val="0"/>
        <w:adjustRightInd w:val="0"/>
        <w:ind w:firstLineChars="400" w:firstLine="880"/>
        <w:jc w:val="left"/>
        <w:rPr>
          <w:rFonts w:ascii="ＭＳ 明朝" w:eastAsia="ＭＳ 明朝" w:hAnsi="ＭＳ 明朝" w:cs="Generic1-Regular"/>
          <w:kern w:val="0"/>
          <w:sz w:val="22"/>
        </w:rPr>
      </w:pPr>
      <w:r w:rsidRPr="00A1350F">
        <w:rPr>
          <w:rFonts w:ascii="ＭＳ 明朝" w:eastAsia="ＭＳ 明朝" w:hAnsi="ＭＳ 明朝" w:cs="Generic1-Regular" w:hint="eastAsia"/>
          <w:kern w:val="0"/>
          <w:sz w:val="22"/>
        </w:rPr>
        <w:t>計画の進捗管理等に用いる指標・目標を検討する。</w:t>
      </w:r>
    </w:p>
    <w:p w:rsidR="00A1350F" w:rsidRDefault="00565583" w:rsidP="00A1350F">
      <w:pPr>
        <w:pStyle w:val="a8"/>
        <w:autoSpaceDE w:val="0"/>
        <w:autoSpaceDN w:val="0"/>
        <w:adjustRightInd w:val="0"/>
        <w:ind w:leftChars="0" w:left="0" w:firstLineChars="300" w:firstLine="66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計画・目標には、温室効果ガスの削減目標及び再生可能エネルギーの導入目標を</w:t>
      </w:r>
    </w:p>
    <w:p w:rsidR="00A03B91" w:rsidRPr="00A1350F" w:rsidRDefault="00565583" w:rsidP="004C3AC0">
      <w:pPr>
        <w:autoSpaceDE w:val="0"/>
        <w:autoSpaceDN w:val="0"/>
        <w:adjustRightInd w:val="0"/>
        <w:ind w:firstLineChars="300" w:firstLine="660"/>
        <w:jc w:val="left"/>
        <w:rPr>
          <w:rFonts w:ascii="ＭＳ 明朝" w:eastAsia="ＭＳ 明朝" w:hAnsi="ＭＳ 明朝" w:cs="Generic1-Regular"/>
          <w:kern w:val="0"/>
          <w:sz w:val="22"/>
        </w:rPr>
      </w:pPr>
      <w:r w:rsidRPr="00A1350F">
        <w:rPr>
          <w:rFonts w:ascii="ＭＳ 明朝" w:eastAsia="ＭＳ 明朝" w:hAnsi="ＭＳ 明朝" w:cs="Generic1-Regular" w:hint="eastAsia"/>
          <w:kern w:val="0"/>
          <w:sz w:val="22"/>
        </w:rPr>
        <w:t>含めることとする。</w:t>
      </w:r>
    </w:p>
    <w:p w:rsidR="00A03B91" w:rsidRPr="00A1350F" w:rsidRDefault="005F24AC" w:rsidP="00A1350F">
      <w:pPr>
        <w:autoSpaceDE w:val="0"/>
        <w:autoSpaceDN w:val="0"/>
        <w:adjustRightInd w:val="0"/>
        <w:ind w:firstLineChars="200" w:firstLine="44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⑤</w:t>
      </w:r>
      <w:r w:rsidR="00565583" w:rsidRPr="00A1350F">
        <w:rPr>
          <w:rFonts w:ascii="ＭＳ 明朝" w:eastAsia="ＭＳ 明朝" w:hAnsi="ＭＳ 明朝" w:cs="Generic1-Regular" w:hint="eastAsia"/>
          <w:kern w:val="0"/>
          <w:sz w:val="22"/>
        </w:rPr>
        <w:t>推進体制の検討</w:t>
      </w:r>
    </w:p>
    <w:p w:rsidR="00A03B91" w:rsidRDefault="00DC3D85" w:rsidP="00491DDF">
      <w:pPr>
        <w:pStyle w:val="a8"/>
        <w:autoSpaceDE w:val="0"/>
        <w:autoSpaceDN w:val="0"/>
        <w:adjustRightInd w:val="0"/>
        <w:ind w:leftChars="300" w:left="630"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実効性のある計画とするため、</w:t>
      </w:r>
      <w:r w:rsidR="00565583">
        <w:rPr>
          <w:rFonts w:ascii="ＭＳ 明朝" w:eastAsia="ＭＳ 明朝" w:hAnsi="ＭＳ 明朝" w:cs="Generic1-Regular" w:hint="eastAsia"/>
          <w:kern w:val="0"/>
          <w:sz w:val="22"/>
        </w:rPr>
        <w:t>計画の推進体制及び進行管理の手法を検討する。</w:t>
      </w:r>
    </w:p>
    <w:p w:rsidR="00130884" w:rsidRPr="00655CF0" w:rsidRDefault="00130884" w:rsidP="00130884">
      <w:pPr>
        <w:autoSpaceDE w:val="0"/>
        <w:autoSpaceDN w:val="0"/>
        <w:adjustRightInd w:val="0"/>
        <w:ind w:left="660"/>
        <w:jc w:val="left"/>
        <w:rPr>
          <w:rFonts w:ascii="ＭＳ 明朝" w:eastAsia="ＭＳ 明朝" w:hAnsi="ＭＳ 明朝" w:cs="Generic1-Regular"/>
          <w:kern w:val="0"/>
          <w:sz w:val="22"/>
        </w:rPr>
      </w:pPr>
      <w:r w:rsidRPr="00655CF0">
        <w:rPr>
          <w:rFonts w:ascii="ＭＳ 明朝" w:eastAsia="ＭＳ 明朝" w:hAnsi="ＭＳ 明朝" w:cs="Generic5-Regular"/>
          <w:noProof/>
          <w:kern w:val="0"/>
          <w:sz w:val="22"/>
        </w:rPr>
        <mc:AlternateContent>
          <mc:Choice Requires="wps">
            <w:drawing>
              <wp:anchor distT="0" distB="0" distL="114300" distR="114300" simplePos="0" relativeHeight="251710464" behindDoc="0" locked="0" layoutInCell="1" allowOverlap="1" wp14:anchorId="139D491D" wp14:editId="140A9F7A">
                <wp:simplePos x="0" y="0"/>
                <wp:positionH relativeFrom="margin">
                  <wp:align>left</wp:align>
                </wp:positionH>
                <wp:positionV relativeFrom="paragraph">
                  <wp:posOffset>111124</wp:posOffset>
                </wp:positionV>
                <wp:extent cx="5616575" cy="40862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5616575" cy="4086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291C59" id="正方形/長方形 2" o:spid="_x0000_s1026" style="position:absolute;left:0;text-align:left;margin-left:0;margin-top:8.75pt;width:442.25pt;height:321.75pt;z-index:251710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" filled="f" strokecolor="windowText" strokeweight="1pt">
                <v:stroke dashstyle="dash"/>
                <w10:wrap anchorx="margin"/>
              </v:rect>
            </w:pict>
          </mc:Fallback>
        </mc:AlternateContent>
      </w:r>
    </w:p>
    <w:p w:rsidR="00130884" w:rsidRPr="00655CF0" w:rsidRDefault="00937D3C" w:rsidP="00130884">
      <w:pPr>
        <w:autoSpaceDE w:val="0"/>
        <w:autoSpaceDN w:val="0"/>
        <w:adjustRightInd w:val="0"/>
        <w:ind w:firstLineChars="100" w:firstLine="22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w:t>
      </w:r>
      <w:r w:rsidR="00130884" w:rsidRPr="00655CF0">
        <w:rPr>
          <w:rFonts w:ascii="ＭＳ 明朝" w:eastAsia="ＭＳ 明朝" w:hAnsi="ＭＳ 明朝" w:cs="Generic1-Regular" w:hint="eastAsia"/>
          <w:kern w:val="0"/>
          <w:sz w:val="22"/>
        </w:rPr>
        <w:t>提案を求める事項</w:t>
      </w:r>
    </w:p>
    <w:p w:rsidR="00937D3C" w:rsidRPr="00655CF0" w:rsidRDefault="00E30E2F" w:rsidP="00130884">
      <w:pPr>
        <w:pStyle w:val="a8"/>
        <w:autoSpaceDE w:val="0"/>
        <w:autoSpaceDN w:val="0"/>
        <w:adjustRightInd w:val="0"/>
        <w:ind w:leftChars="0" w:left="42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・2050年のゼロカーボンシティ実現を目指すうえで</w:t>
      </w:r>
      <w:r w:rsidR="000371CE" w:rsidRPr="00655CF0">
        <w:rPr>
          <w:rFonts w:ascii="ＭＳ 明朝" w:eastAsia="ＭＳ 明朝" w:hAnsi="ＭＳ 明朝" w:cs="Generic1-Regular" w:hint="eastAsia"/>
          <w:kern w:val="0"/>
          <w:sz w:val="22"/>
        </w:rPr>
        <w:t>有効と思われる</w:t>
      </w:r>
      <w:r w:rsidR="00655CF0" w:rsidRPr="00655CF0">
        <w:rPr>
          <w:rFonts w:ascii="ＭＳ 明朝" w:eastAsia="ＭＳ 明朝" w:hAnsi="ＭＳ 明朝" w:cs="Generic1-Regular" w:hint="eastAsia"/>
          <w:kern w:val="0"/>
          <w:sz w:val="22"/>
        </w:rPr>
        <w:t>重点施策</w:t>
      </w:r>
      <w:r w:rsidR="00873DF3" w:rsidRPr="00655CF0">
        <w:rPr>
          <w:rFonts w:ascii="ＭＳ 明朝" w:eastAsia="ＭＳ 明朝" w:hAnsi="ＭＳ 明朝" w:cs="Generic1-Regular" w:hint="eastAsia"/>
          <w:kern w:val="0"/>
          <w:sz w:val="22"/>
        </w:rPr>
        <w:t>の</w:t>
      </w:r>
      <w:r w:rsidR="00FB2DEF">
        <w:rPr>
          <w:rFonts w:ascii="ＭＳ 明朝" w:eastAsia="ＭＳ 明朝" w:hAnsi="ＭＳ 明朝" w:cs="Generic1-Regular" w:hint="eastAsia"/>
          <w:kern w:val="0"/>
          <w:sz w:val="22"/>
        </w:rPr>
        <w:t>選定についての</w:t>
      </w:r>
      <w:r w:rsidR="00873DF3" w:rsidRPr="00655CF0">
        <w:rPr>
          <w:rFonts w:ascii="ＭＳ 明朝" w:eastAsia="ＭＳ 明朝" w:hAnsi="ＭＳ 明朝" w:cs="Generic1-Regular" w:hint="eastAsia"/>
          <w:kern w:val="0"/>
          <w:sz w:val="22"/>
        </w:rPr>
        <w:t>考え方</w:t>
      </w:r>
      <w:r w:rsidR="00937D3C" w:rsidRPr="00655CF0">
        <w:rPr>
          <w:rFonts w:ascii="ＭＳ 明朝" w:eastAsia="ＭＳ 明朝" w:hAnsi="ＭＳ 明朝" w:cs="Generic1-Regular" w:hint="eastAsia"/>
          <w:kern w:val="0"/>
          <w:sz w:val="22"/>
        </w:rPr>
        <w:t>を提案すること。</w:t>
      </w:r>
    </w:p>
    <w:p w:rsidR="00556E17" w:rsidRDefault="00937D3C" w:rsidP="00130884">
      <w:pPr>
        <w:pStyle w:val="a8"/>
        <w:autoSpaceDE w:val="0"/>
        <w:autoSpaceDN w:val="0"/>
        <w:adjustRightInd w:val="0"/>
        <w:ind w:leftChars="0" w:left="42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w:t>
      </w:r>
      <w:r w:rsidR="00556E17" w:rsidRPr="00655CF0">
        <w:rPr>
          <w:rFonts w:ascii="ＭＳ 明朝" w:eastAsia="ＭＳ 明朝" w:hAnsi="ＭＳ 明朝" w:cs="Generic1-Regular" w:hint="eastAsia"/>
          <w:kern w:val="0"/>
          <w:sz w:val="22"/>
        </w:rPr>
        <w:t>20</w:t>
      </w:r>
      <w:r w:rsidR="00873DF3" w:rsidRPr="00655CF0">
        <w:rPr>
          <w:rFonts w:ascii="ＭＳ 明朝" w:eastAsia="ＭＳ 明朝" w:hAnsi="ＭＳ 明朝" w:cs="Generic1-Regular"/>
          <w:kern w:val="0"/>
          <w:sz w:val="22"/>
        </w:rPr>
        <w:t>30</w:t>
      </w:r>
      <w:r w:rsidR="00873DF3" w:rsidRPr="00655CF0">
        <w:rPr>
          <w:rFonts w:ascii="ＭＳ 明朝" w:eastAsia="ＭＳ 明朝" w:hAnsi="ＭＳ 明朝" w:cs="Generic1-Regular" w:hint="eastAsia"/>
          <w:kern w:val="0"/>
          <w:sz w:val="22"/>
        </w:rPr>
        <w:t>年、20</w:t>
      </w:r>
      <w:r w:rsidR="00556E17" w:rsidRPr="00655CF0">
        <w:rPr>
          <w:rFonts w:ascii="ＭＳ 明朝" w:eastAsia="ＭＳ 明朝" w:hAnsi="ＭＳ 明朝" w:cs="Generic1-Regular" w:hint="eastAsia"/>
          <w:kern w:val="0"/>
          <w:sz w:val="22"/>
        </w:rPr>
        <w:t>50年までの</w:t>
      </w:r>
      <w:r w:rsidR="00873DF3" w:rsidRPr="00655CF0">
        <w:rPr>
          <w:rFonts w:ascii="ＭＳ 明朝" w:eastAsia="ＭＳ 明朝" w:hAnsi="ＭＳ 明朝" w:cs="Generic1-Regular" w:hint="eastAsia"/>
          <w:kern w:val="0"/>
          <w:sz w:val="22"/>
        </w:rPr>
        <w:t>中・</w:t>
      </w:r>
      <w:r w:rsidR="00556E17" w:rsidRPr="00655CF0">
        <w:rPr>
          <w:rFonts w:ascii="ＭＳ 明朝" w:eastAsia="ＭＳ 明朝" w:hAnsi="ＭＳ 明朝" w:cs="Generic1-Regular" w:hint="eastAsia"/>
          <w:kern w:val="0"/>
          <w:sz w:val="22"/>
        </w:rPr>
        <w:t>長期的視点で</w:t>
      </w:r>
      <w:r w:rsidR="00873DF3" w:rsidRPr="00655CF0">
        <w:rPr>
          <w:rFonts w:ascii="ＭＳ 明朝" w:eastAsia="ＭＳ 明朝" w:hAnsi="ＭＳ 明朝" w:cs="Generic1-Regular" w:hint="eastAsia"/>
          <w:kern w:val="0"/>
          <w:sz w:val="22"/>
        </w:rPr>
        <w:t>の</w:t>
      </w:r>
      <w:r w:rsidR="00556E17" w:rsidRPr="00655CF0">
        <w:rPr>
          <w:rFonts w:ascii="ＭＳ 明朝" w:eastAsia="ＭＳ 明朝" w:hAnsi="ＭＳ 明朝" w:cs="Generic1-Regular" w:hint="eastAsia"/>
          <w:kern w:val="0"/>
          <w:sz w:val="22"/>
        </w:rPr>
        <w:t>温室効果ガス削減目標設定の考え方を提案すること。</w:t>
      </w:r>
    </w:p>
    <w:p w:rsidR="00086FD8" w:rsidRPr="00655CF0" w:rsidRDefault="00086FD8" w:rsidP="00130884">
      <w:pPr>
        <w:pStyle w:val="a8"/>
        <w:autoSpaceDE w:val="0"/>
        <w:autoSpaceDN w:val="0"/>
        <w:adjustRightInd w:val="0"/>
        <w:ind w:leftChars="0" w:left="4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w:t>
      </w:r>
      <w:r w:rsidR="00741E3D">
        <w:rPr>
          <w:rFonts w:ascii="ＭＳ 明朝" w:eastAsia="ＭＳ 明朝" w:hAnsi="ＭＳ 明朝" w:cs="Generic1-Regular" w:hint="eastAsia"/>
          <w:kern w:val="0"/>
          <w:sz w:val="22"/>
        </w:rPr>
        <w:t>次期計画に</w:t>
      </w:r>
      <w:r>
        <w:rPr>
          <w:rFonts w:ascii="ＭＳ 明朝" w:eastAsia="ＭＳ 明朝" w:hAnsi="ＭＳ 明朝" w:cs="Generic1-Regular" w:hint="eastAsia"/>
          <w:kern w:val="0"/>
          <w:sz w:val="22"/>
        </w:rPr>
        <w:t>SDGsとの</w:t>
      </w:r>
      <w:r w:rsidR="00741E3D">
        <w:rPr>
          <w:rFonts w:ascii="ＭＳ 明朝" w:eastAsia="ＭＳ 明朝" w:hAnsi="ＭＳ 明朝" w:cs="Generic1-Regular" w:hint="eastAsia"/>
          <w:kern w:val="0"/>
          <w:sz w:val="22"/>
        </w:rPr>
        <w:t>関係性をどう盛り込むかについて考え方を提案すること。</w:t>
      </w:r>
    </w:p>
    <w:p w:rsidR="00130884" w:rsidRPr="00655CF0" w:rsidRDefault="00556E17" w:rsidP="00130884">
      <w:pPr>
        <w:pStyle w:val="a8"/>
        <w:autoSpaceDE w:val="0"/>
        <w:autoSpaceDN w:val="0"/>
        <w:adjustRightInd w:val="0"/>
        <w:ind w:leftChars="0" w:left="42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w:t>
      </w:r>
      <w:r w:rsidR="00351377" w:rsidRPr="00655CF0">
        <w:rPr>
          <w:rFonts w:ascii="ＭＳ 明朝" w:eastAsia="ＭＳ 明朝" w:hAnsi="ＭＳ 明朝" w:cs="Generic1-Regular" w:hint="eastAsia"/>
          <w:kern w:val="0"/>
          <w:sz w:val="22"/>
        </w:rPr>
        <w:t>地球温暖化対策推進法に定める</w:t>
      </w:r>
      <w:r w:rsidRPr="00655CF0">
        <w:rPr>
          <w:rFonts w:ascii="ＭＳ 明朝" w:eastAsia="ＭＳ 明朝" w:hAnsi="ＭＳ 明朝" w:cs="Generic1-Regular" w:hint="eastAsia"/>
          <w:kern w:val="0"/>
          <w:sz w:val="22"/>
        </w:rPr>
        <w:t>再生可能エネルギーの</w:t>
      </w:r>
      <w:r w:rsidR="00351377" w:rsidRPr="00655CF0">
        <w:rPr>
          <w:rFonts w:ascii="ＭＳ 明朝" w:eastAsia="ＭＳ 明朝" w:hAnsi="ＭＳ 明朝" w:cs="Generic1-Regular" w:hint="eastAsia"/>
          <w:kern w:val="0"/>
          <w:sz w:val="22"/>
        </w:rPr>
        <w:t>導入目標の設定に関する考え方を提案すること。</w:t>
      </w:r>
    </w:p>
    <w:p w:rsidR="00351377" w:rsidRPr="00655CF0" w:rsidRDefault="00351377" w:rsidP="00130884">
      <w:pPr>
        <w:pStyle w:val="a8"/>
        <w:autoSpaceDE w:val="0"/>
        <w:autoSpaceDN w:val="0"/>
        <w:adjustRightInd w:val="0"/>
        <w:ind w:leftChars="0" w:left="42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・気候変動適応に関する項目の作成方針について提案すること。</w:t>
      </w:r>
    </w:p>
    <w:p w:rsidR="00351377" w:rsidRPr="00655CF0" w:rsidRDefault="00351377" w:rsidP="00130884">
      <w:pPr>
        <w:pStyle w:val="a8"/>
        <w:autoSpaceDE w:val="0"/>
        <w:autoSpaceDN w:val="0"/>
        <w:adjustRightInd w:val="0"/>
        <w:ind w:leftChars="0" w:left="42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w:t>
      </w:r>
      <w:r w:rsidR="00655CF0" w:rsidRPr="00655CF0">
        <w:rPr>
          <w:rFonts w:ascii="ＭＳ 明朝" w:eastAsia="ＭＳ 明朝" w:hAnsi="ＭＳ 明朝" w:cs="Generic1-Regular" w:hint="eastAsia"/>
          <w:kern w:val="0"/>
          <w:sz w:val="22"/>
        </w:rPr>
        <w:t>組織横断的な課題や、市民・事業者との連携が必要な課題解決</w:t>
      </w:r>
      <w:r w:rsidRPr="00655CF0">
        <w:rPr>
          <w:rFonts w:ascii="ＭＳ 明朝" w:eastAsia="ＭＳ 明朝" w:hAnsi="ＭＳ 明朝" w:cs="Generic1-Regular" w:hint="eastAsia"/>
          <w:kern w:val="0"/>
          <w:sz w:val="22"/>
        </w:rPr>
        <w:t>のために理想的と考えられる庁内外の連携体制について提案すること。</w:t>
      </w:r>
    </w:p>
    <w:p w:rsidR="000371CE" w:rsidRPr="00655CF0" w:rsidRDefault="000371CE" w:rsidP="000371CE">
      <w:pPr>
        <w:autoSpaceDE w:val="0"/>
        <w:autoSpaceDN w:val="0"/>
        <w:adjustRightInd w:val="0"/>
        <w:ind w:firstLineChars="200" w:firstLine="44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・「地球温暖化対策実行計画（区域施策編）」についても、同時期に策定を予定し</w:t>
      </w:r>
    </w:p>
    <w:p w:rsidR="000371CE" w:rsidRPr="00741E3D" w:rsidRDefault="000371CE" w:rsidP="00741E3D">
      <w:pPr>
        <w:pStyle w:val="a8"/>
        <w:autoSpaceDE w:val="0"/>
        <w:autoSpaceDN w:val="0"/>
        <w:adjustRightInd w:val="0"/>
        <w:ind w:leftChars="0" w:left="420"/>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ているため、支援できる内容があれば、その旨追加提案すること。</w:t>
      </w:r>
      <w:r w:rsidR="00741E3D" w:rsidRPr="00655CF0">
        <w:rPr>
          <w:rFonts w:ascii="ＭＳ 明朝" w:eastAsia="ＭＳ 明朝" w:hAnsi="ＭＳ 明朝" w:cs="Generic1-Regular"/>
          <w:kern w:val="0"/>
          <w:sz w:val="22"/>
        </w:rPr>
        <w:t>なお、</w:t>
      </w:r>
      <w:r w:rsidR="00741E3D" w:rsidRPr="00655CF0">
        <w:rPr>
          <w:rFonts w:ascii="ＭＳ 明朝" w:eastAsia="ＭＳ 明朝" w:hAnsi="ＭＳ 明朝" w:cs="Generic1-Regular" w:hint="eastAsia"/>
          <w:kern w:val="0"/>
          <w:sz w:val="22"/>
        </w:rPr>
        <w:t>追加提案も</w:t>
      </w:r>
      <w:r w:rsidR="00741E3D" w:rsidRPr="00655CF0">
        <w:rPr>
          <w:rFonts w:ascii="ＭＳ 明朝" w:eastAsia="ＭＳ 明朝" w:hAnsi="ＭＳ 明朝" w:cs="Generic1-Regular"/>
          <w:kern w:val="0"/>
          <w:sz w:val="22"/>
        </w:rPr>
        <w:t>見積</w:t>
      </w:r>
      <w:r w:rsidR="00741E3D" w:rsidRPr="00655CF0">
        <w:rPr>
          <w:rFonts w:ascii="ＭＳ 明朝" w:eastAsia="ＭＳ 明朝" w:hAnsi="ＭＳ 明朝" w:cs="Generic1-Regular" w:hint="eastAsia"/>
          <w:kern w:val="0"/>
          <w:sz w:val="22"/>
        </w:rPr>
        <w:t>額</w:t>
      </w:r>
      <w:r w:rsidR="00741E3D" w:rsidRPr="00655CF0">
        <w:rPr>
          <w:rFonts w:ascii="ＭＳ 明朝" w:eastAsia="ＭＳ 明朝" w:hAnsi="ＭＳ 明朝" w:cs="Generic1-Regular"/>
          <w:kern w:val="0"/>
          <w:sz w:val="22"/>
        </w:rPr>
        <w:t>の範囲内で実施すること。</w:t>
      </w:r>
    </w:p>
    <w:p w:rsidR="00130884" w:rsidRPr="00684194" w:rsidRDefault="00351377" w:rsidP="00655CF0">
      <w:pPr>
        <w:autoSpaceDE w:val="0"/>
        <w:autoSpaceDN w:val="0"/>
        <w:adjustRightInd w:val="0"/>
        <w:ind w:rightChars="-135" w:right="-283"/>
        <w:jc w:val="left"/>
        <w:rPr>
          <w:rFonts w:ascii="ＭＳ 明朝" w:eastAsia="ＭＳ 明朝" w:hAnsi="ＭＳ 明朝" w:cs="Generic1-Regular"/>
          <w:kern w:val="0"/>
          <w:sz w:val="22"/>
        </w:rPr>
      </w:pPr>
      <w:r w:rsidRPr="00655CF0">
        <w:rPr>
          <w:rFonts w:ascii="ＭＳ 明朝" w:eastAsia="ＭＳ 明朝" w:hAnsi="ＭＳ 明朝" w:cs="Generic1-Regular" w:hint="eastAsia"/>
          <w:kern w:val="0"/>
          <w:sz w:val="22"/>
        </w:rPr>
        <w:t xml:space="preserve">　</w:t>
      </w:r>
      <w:r>
        <w:rPr>
          <w:rFonts w:ascii="ＭＳ 明朝" w:eastAsia="ＭＳ 明朝" w:hAnsi="ＭＳ 明朝" w:cs="Generic1-Regular" w:hint="eastAsia"/>
          <w:kern w:val="0"/>
          <w:sz w:val="22"/>
        </w:rPr>
        <w:t xml:space="preserve">　・</w:t>
      </w:r>
      <w:r w:rsidR="00655CF0">
        <w:rPr>
          <w:rFonts w:ascii="ＭＳ 明朝" w:eastAsia="ＭＳ 明朝" w:hAnsi="ＭＳ 明朝" w:cs="Generic1-Regular" w:hint="eastAsia"/>
          <w:kern w:val="0"/>
          <w:sz w:val="22"/>
        </w:rPr>
        <w:t>市民が手に取りやすい、身近な計画にするための創意工夫について提案すること。</w:t>
      </w:r>
    </w:p>
    <w:p w:rsidR="00130884" w:rsidRPr="00BA433B" w:rsidRDefault="00130884" w:rsidP="00130884">
      <w:pPr>
        <w:autoSpaceDE w:val="0"/>
        <w:autoSpaceDN w:val="0"/>
        <w:adjustRightInd w:val="0"/>
        <w:ind w:firstLineChars="100" w:firstLine="220"/>
        <w:jc w:val="left"/>
        <w:rPr>
          <w:rFonts w:ascii="ＭＳ 明朝" w:eastAsia="ＭＳ 明朝" w:hAnsi="ＭＳ 明朝" w:cs="Generic1-Regular"/>
          <w:kern w:val="0"/>
          <w:sz w:val="22"/>
        </w:rPr>
      </w:pPr>
    </w:p>
    <w:p w:rsidR="00130884" w:rsidRPr="00655CF0" w:rsidRDefault="00130884" w:rsidP="00565583">
      <w:pPr>
        <w:pStyle w:val="a8"/>
        <w:autoSpaceDE w:val="0"/>
        <w:autoSpaceDN w:val="0"/>
        <w:adjustRightInd w:val="0"/>
        <w:ind w:leftChars="0" w:left="1005" w:firstLineChars="100" w:firstLine="220"/>
        <w:jc w:val="left"/>
        <w:rPr>
          <w:rFonts w:ascii="ＭＳ 明朝" w:eastAsia="ＭＳ 明朝" w:hAnsi="ＭＳ 明朝" w:cs="Generic1-Regular"/>
          <w:kern w:val="0"/>
          <w:sz w:val="22"/>
        </w:rPr>
      </w:pPr>
    </w:p>
    <w:p w:rsidR="00AF388F" w:rsidRPr="0054679D" w:rsidRDefault="005F24AC" w:rsidP="005F24AC">
      <w:pPr>
        <w:pStyle w:val="a8"/>
        <w:autoSpaceDE w:val="0"/>
        <w:autoSpaceDN w:val="0"/>
        <w:adjustRightInd w:val="0"/>
        <w:ind w:leftChars="0" w:left="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lastRenderedPageBreak/>
        <w:t>（７）パブリックコメントの支援</w:t>
      </w:r>
    </w:p>
    <w:p w:rsidR="00AF388F" w:rsidRDefault="00491DDF" w:rsidP="00491DDF">
      <w:pPr>
        <w:autoSpaceDE w:val="0"/>
        <w:autoSpaceDN w:val="0"/>
        <w:adjustRightInd w:val="0"/>
        <w:ind w:leftChars="100" w:left="210"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パブリックコメント用の計画素</w:t>
      </w:r>
      <w:r w:rsidR="002A49BC">
        <w:rPr>
          <w:rFonts w:ascii="ＭＳ 明朝" w:eastAsia="ＭＳ 明朝" w:hAnsi="ＭＳ 明朝" w:cs="Generic1-Regular" w:hint="eastAsia"/>
          <w:kern w:val="0"/>
          <w:sz w:val="22"/>
        </w:rPr>
        <w:t>案を作成するとともに、パブリックコメントにおいて選出された意見を整理、分析し対応</w:t>
      </w:r>
      <w:r>
        <w:rPr>
          <w:rFonts w:ascii="ＭＳ 明朝" w:eastAsia="ＭＳ 明朝" w:hAnsi="ＭＳ 明朝" w:cs="Generic1-Regular" w:hint="eastAsia"/>
          <w:kern w:val="0"/>
          <w:sz w:val="22"/>
        </w:rPr>
        <w:t>方針案を検討する。</w:t>
      </w:r>
    </w:p>
    <w:p w:rsidR="005E1DF0" w:rsidRDefault="005E1DF0" w:rsidP="005E1DF0">
      <w:pPr>
        <w:autoSpaceDE w:val="0"/>
        <w:autoSpaceDN w:val="0"/>
        <w:adjustRightInd w:val="0"/>
        <w:jc w:val="left"/>
        <w:rPr>
          <w:rFonts w:ascii="ＭＳ 明朝" w:eastAsia="ＭＳ 明朝" w:hAnsi="ＭＳ 明朝" w:cs="Generic1-Regular"/>
          <w:kern w:val="0"/>
          <w:sz w:val="22"/>
        </w:rPr>
      </w:pPr>
    </w:p>
    <w:p w:rsidR="005E1DF0" w:rsidRPr="0054679D" w:rsidRDefault="005E1DF0" w:rsidP="005E1DF0">
      <w:pPr>
        <w:autoSpaceDE w:val="0"/>
        <w:autoSpaceDN w:val="0"/>
        <w:adjustRightInd w:val="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（８）会議等運営支援</w:t>
      </w:r>
    </w:p>
    <w:p w:rsidR="002A49BC" w:rsidRDefault="005E1DF0" w:rsidP="005E1DF0">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E81E2A">
        <w:rPr>
          <w:rFonts w:ascii="ＭＳ 明朝" w:eastAsia="ＭＳ 明朝" w:hAnsi="ＭＳ 明朝" w:cs="Generic1-Regular" w:hint="eastAsia"/>
          <w:kern w:val="0"/>
          <w:sz w:val="22"/>
        </w:rPr>
        <w:t>久喜市</w:t>
      </w:r>
      <w:r>
        <w:rPr>
          <w:rFonts w:ascii="ＭＳ 明朝" w:eastAsia="ＭＳ 明朝" w:hAnsi="ＭＳ 明朝" w:cs="Generic1-Regular" w:hint="eastAsia"/>
          <w:kern w:val="0"/>
          <w:sz w:val="22"/>
        </w:rPr>
        <w:t>環境審議会（4回程度）、</w:t>
      </w:r>
      <w:r w:rsidR="00E81E2A">
        <w:rPr>
          <w:rFonts w:ascii="ＭＳ 明朝" w:eastAsia="ＭＳ 明朝" w:hAnsi="ＭＳ 明朝" w:cs="Generic1-Regular" w:hint="eastAsia"/>
          <w:kern w:val="0"/>
          <w:sz w:val="22"/>
        </w:rPr>
        <w:t>久喜市環境推進</w:t>
      </w:r>
      <w:r>
        <w:rPr>
          <w:rFonts w:ascii="ＭＳ 明朝" w:eastAsia="ＭＳ 明朝" w:hAnsi="ＭＳ 明朝" w:cs="Generic1-Regular" w:hint="eastAsia"/>
          <w:kern w:val="0"/>
          <w:sz w:val="22"/>
        </w:rPr>
        <w:t>調整会議（2</w:t>
      </w:r>
      <w:r w:rsidR="002A49BC">
        <w:rPr>
          <w:rFonts w:ascii="ＭＳ 明朝" w:eastAsia="ＭＳ 明朝" w:hAnsi="ＭＳ 明朝" w:cs="Generic1-Regular" w:hint="eastAsia"/>
          <w:kern w:val="0"/>
          <w:sz w:val="22"/>
        </w:rPr>
        <w:t>回程度）において、次</w:t>
      </w:r>
    </w:p>
    <w:p w:rsidR="002A49BC" w:rsidRDefault="002A49BC" w:rsidP="002A49BC">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期計画策定について審議・検討を行う。各会議の資料作成支援、会議への同席、会議</w:t>
      </w:r>
    </w:p>
    <w:p w:rsidR="005E1DF0" w:rsidRDefault="002A49BC" w:rsidP="002A49BC">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録の作成等、会議開催に必要となる業務を行う。</w:t>
      </w:r>
    </w:p>
    <w:p w:rsidR="0054679D" w:rsidRDefault="0054679D" w:rsidP="0054679D">
      <w:pPr>
        <w:autoSpaceDE w:val="0"/>
        <w:autoSpaceDN w:val="0"/>
        <w:adjustRightInd w:val="0"/>
        <w:jc w:val="left"/>
        <w:rPr>
          <w:rFonts w:ascii="ＭＳ 明朝" w:eastAsia="ＭＳ 明朝" w:hAnsi="ＭＳ 明朝" w:cs="Generic1-Regular"/>
          <w:kern w:val="0"/>
          <w:sz w:val="22"/>
        </w:rPr>
      </w:pPr>
    </w:p>
    <w:p w:rsidR="0054679D" w:rsidRPr="0054679D" w:rsidRDefault="0054679D" w:rsidP="0054679D">
      <w:pPr>
        <w:autoSpaceDE w:val="0"/>
        <w:autoSpaceDN w:val="0"/>
        <w:adjustRightInd w:val="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（９）計画書の作成</w:t>
      </w:r>
    </w:p>
    <w:p w:rsidR="0054679D" w:rsidRDefault="0054679D" w:rsidP="0054679D">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本業務における調査・検討の結果を踏まえ、環境基本計画及び環境基本計画概要版</w:t>
      </w:r>
    </w:p>
    <w:p w:rsidR="0054679D" w:rsidRDefault="0054679D" w:rsidP="0054679D">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を作成する。</w:t>
      </w:r>
    </w:p>
    <w:p w:rsidR="0054679D" w:rsidRPr="006E4B51" w:rsidRDefault="0054679D" w:rsidP="0054679D">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Pr="006E4B51">
        <w:rPr>
          <w:rFonts w:ascii="ＭＳ 明朝" w:eastAsia="ＭＳ 明朝" w:hAnsi="ＭＳ 明朝" w:cs="Generic1-Regular" w:hint="eastAsia"/>
          <w:kern w:val="0"/>
          <w:sz w:val="22"/>
        </w:rPr>
        <w:t>※次期計画は令和4年11月議会への上程を目指しており、本項までを令和4年9月末</w:t>
      </w:r>
    </w:p>
    <w:p w:rsidR="0054679D" w:rsidRPr="006E4B51" w:rsidRDefault="0054679D" w:rsidP="0054679D">
      <w:pPr>
        <w:autoSpaceDE w:val="0"/>
        <w:autoSpaceDN w:val="0"/>
        <w:adjustRightInd w:val="0"/>
        <w:ind w:firstLineChars="200" w:firstLine="440"/>
        <w:jc w:val="left"/>
        <w:rPr>
          <w:rFonts w:ascii="ＭＳ 明朝" w:eastAsia="ＭＳ 明朝" w:hAnsi="ＭＳ 明朝" w:cs="Generic1-Regular"/>
          <w:kern w:val="0"/>
          <w:sz w:val="22"/>
        </w:rPr>
      </w:pPr>
      <w:r w:rsidRPr="006E4B51">
        <w:rPr>
          <w:rFonts w:ascii="ＭＳ 明朝" w:eastAsia="ＭＳ 明朝" w:hAnsi="ＭＳ 明朝" w:cs="Generic1-Regular" w:hint="eastAsia"/>
          <w:kern w:val="0"/>
          <w:sz w:val="22"/>
        </w:rPr>
        <w:t>を目途に終えること。</w:t>
      </w:r>
    </w:p>
    <w:p w:rsidR="00FB2DEF" w:rsidRPr="0054679D" w:rsidRDefault="00FB2DEF" w:rsidP="00FB2DEF">
      <w:pPr>
        <w:autoSpaceDE w:val="0"/>
        <w:autoSpaceDN w:val="0"/>
        <w:adjustRightInd w:val="0"/>
        <w:jc w:val="left"/>
        <w:rPr>
          <w:rFonts w:ascii="ＭＳ 明朝" w:eastAsia="ＭＳ 明朝" w:hAnsi="ＭＳ 明朝" w:cs="Generic1-Regular"/>
          <w:kern w:val="0"/>
          <w:sz w:val="22"/>
          <w:shd w:val="pct15" w:color="auto" w:fill="FFFFFF"/>
        </w:rPr>
      </w:pPr>
    </w:p>
    <w:p w:rsidR="005E1DF0" w:rsidRPr="0054679D" w:rsidRDefault="005E1DF0" w:rsidP="00FB2DEF">
      <w:pPr>
        <w:autoSpaceDE w:val="0"/>
        <w:autoSpaceDN w:val="0"/>
        <w:adjustRightInd w:val="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w:t>
      </w:r>
      <w:r w:rsidR="0054679D" w:rsidRPr="0054679D">
        <w:rPr>
          <w:rFonts w:ascii="ＭＳ 明朝" w:eastAsia="ＭＳ 明朝" w:hAnsi="ＭＳ 明朝" w:cs="Generic1-Regular" w:hint="eastAsia"/>
          <w:b/>
          <w:kern w:val="0"/>
          <w:sz w:val="22"/>
        </w:rPr>
        <w:t>１０</w:t>
      </w:r>
      <w:r w:rsidRPr="0054679D">
        <w:rPr>
          <w:rFonts w:ascii="ＭＳ 明朝" w:eastAsia="ＭＳ 明朝" w:hAnsi="ＭＳ 明朝" w:cs="Generic1-Regular" w:hint="eastAsia"/>
          <w:b/>
          <w:kern w:val="0"/>
          <w:sz w:val="22"/>
        </w:rPr>
        <w:t>）協議・打合せ</w:t>
      </w:r>
    </w:p>
    <w:p w:rsidR="005E1DF0" w:rsidRDefault="005E1DF0" w:rsidP="005E1DF0">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本業務における打合せ協議は、業務着手時、中間時（2回）、成果品納入時の計4</w:t>
      </w:r>
    </w:p>
    <w:p w:rsidR="005E1DF0" w:rsidRDefault="005E1DF0" w:rsidP="00FB2DEF">
      <w:pPr>
        <w:autoSpaceDE w:val="0"/>
        <w:autoSpaceDN w:val="0"/>
        <w:adjustRightInd w:val="0"/>
        <w:ind w:firstLineChars="129" w:firstLine="284"/>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回を基本とする。なお、業務着手時及び成果品納入時には管理技術者が立ち会うこ</w:t>
      </w:r>
    </w:p>
    <w:p w:rsidR="005E1DF0" w:rsidRDefault="005E1DF0" w:rsidP="00FB2DEF">
      <w:pPr>
        <w:autoSpaceDE w:val="0"/>
        <w:autoSpaceDN w:val="0"/>
        <w:adjustRightInd w:val="0"/>
        <w:ind w:firstLineChars="129" w:firstLine="284"/>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ととする。</w:t>
      </w:r>
    </w:p>
    <w:p w:rsidR="000856E9" w:rsidRPr="00BA433B" w:rsidRDefault="000856E9" w:rsidP="000856E9">
      <w:pPr>
        <w:autoSpaceDE w:val="0"/>
        <w:autoSpaceDN w:val="0"/>
        <w:adjustRightInd w:val="0"/>
        <w:jc w:val="left"/>
        <w:rPr>
          <w:rFonts w:ascii="ＭＳ 明朝" w:eastAsia="ＭＳ 明朝" w:hAnsi="ＭＳ 明朝" w:cs="Generic5-Regular"/>
          <w:kern w:val="0"/>
          <w:sz w:val="22"/>
        </w:rPr>
      </w:pPr>
    </w:p>
    <w:p w:rsidR="000856E9" w:rsidRPr="0054679D" w:rsidRDefault="000856E9" w:rsidP="000856E9">
      <w:pPr>
        <w:autoSpaceDE w:val="0"/>
        <w:autoSpaceDN w:val="0"/>
        <w:adjustRightInd w:val="0"/>
        <w:jc w:val="left"/>
        <w:rPr>
          <w:rFonts w:ascii="ＭＳ 明朝" w:eastAsia="ＭＳ 明朝" w:hAnsi="ＭＳ 明朝" w:cs="Generic1-Regular"/>
          <w:b/>
          <w:kern w:val="0"/>
          <w:sz w:val="22"/>
        </w:rPr>
      </w:pPr>
      <w:r w:rsidRPr="0054679D">
        <w:rPr>
          <w:rFonts w:ascii="ＭＳ 明朝" w:eastAsia="ＭＳ 明朝" w:hAnsi="ＭＳ 明朝" w:cs="Generic1-Regular" w:hint="eastAsia"/>
          <w:b/>
          <w:kern w:val="0"/>
          <w:sz w:val="22"/>
        </w:rPr>
        <w:t>５　成果品</w:t>
      </w:r>
    </w:p>
    <w:p w:rsidR="008D22F5" w:rsidRPr="00A609CD" w:rsidRDefault="000856E9" w:rsidP="000856E9">
      <w:pPr>
        <w:autoSpaceDE w:val="0"/>
        <w:autoSpaceDN w:val="0"/>
        <w:adjustRightInd w:val="0"/>
        <w:jc w:val="left"/>
        <w:rPr>
          <w:rFonts w:ascii="ＭＳ 明朝" w:eastAsia="ＭＳ 明朝" w:hAnsi="ＭＳ 明朝" w:cs="Generic2-Regular"/>
          <w:kern w:val="0"/>
          <w:sz w:val="22"/>
        </w:rPr>
      </w:pPr>
      <w:r w:rsidRPr="00A609CD">
        <w:rPr>
          <w:rFonts w:ascii="ＭＳ 明朝" w:eastAsia="ＭＳ 明朝" w:hAnsi="ＭＳ 明朝" w:cs="Generic2-Regular" w:hint="eastAsia"/>
          <w:kern w:val="0"/>
          <w:sz w:val="22"/>
        </w:rPr>
        <w:t xml:space="preserve">　</w:t>
      </w:r>
      <w:r w:rsidR="008D22F5" w:rsidRPr="00A609CD">
        <w:rPr>
          <w:rFonts w:ascii="ＭＳ 明朝" w:eastAsia="ＭＳ 明朝" w:hAnsi="ＭＳ 明朝" w:cs="Generic2-Regular" w:hint="eastAsia"/>
          <w:kern w:val="0"/>
          <w:sz w:val="22"/>
        </w:rPr>
        <w:t>（１）基礎調査結果報告書　 1</w:t>
      </w:r>
      <w:r w:rsidR="008D22F5" w:rsidRPr="00A609CD">
        <w:rPr>
          <w:rFonts w:ascii="ＭＳ 明朝" w:eastAsia="ＭＳ 明朝" w:hAnsi="ＭＳ 明朝" w:cs="Generic2-Regular"/>
          <w:kern w:val="0"/>
          <w:sz w:val="22"/>
        </w:rPr>
        <w:t>0</w:t>
      </w:r>
      <w:r w:rsidR="008D22F5" w:rsidRPr="00A609CD">
        <w:rPr>
          <w:rFonts w:ascii="ＭＳ 明朝" w:eastAsia="ＭＳ 明朝" w:hAnsi="ＭＳ 明朝" w:cs="Generic2-Regular" w:hint="eastAsia"/>
          <w:kern w:val="0"/>
          <w:sz w:val="22"/>
        </w:rPr>
        <w:t>部（Ａ4版）</w:t>
      </w:r>
      <w:r w:rsidR="009E7927" w:rsidRPr="00A609CD">
        <w:rPr>
          <w:rFonts w:ascii="ＭＳ 明朝" w:eastAsia="ＭＳ 明朝" w:hAnsi="ＭＳ 明朝" w:cs="Generic2-Regular" w:hint="eastAsia"/>
          <w:kern w:val="0"/>
          <w:sz w:val="22"/>
        </w:rPr>
        <w:t>‐令和4年3月末までに納品</w:t>
      </w:r>
    </w:p>
    <w:p w:rsidR="000856E9" w:rsidRDefault="000856E9" w:rsidP="008D22F5">
      <w:pPr>
        <w:autoSpaceDE w:val="0"/>
        <w:autoSpaceDN w:val="0"/>
        <w:adjustRightInd w:val="0"/>
        <w:ind w:firstLineChars="100" w:firstLine="220"/>
        <w:jc w:val="left"/>
        <w:rPr>
          <w:rFonts w:ascii="ＭＳ 明朝" w:eastAsia="ＭＳ 明朝" w:hAnsi="ＭＳ 明朝" w:cs="Generic2-Regular"/>
          <w:kern w:val="0"/>
          <w:sz w:val="22"/>
        </w:rPr>
      </w:pPr>
      <w:r>
        <w:rPr>
          <w:rFonts w:ascii="ＭＳ 明朝" w:eastAsia="ＭＳ 明朝" w:hAnsi="ＭＳ 明朝" w:cs="Generic2-Regular" w:hint="eastAsia"/>
          <w:kern w:val="0"/>
          <w:sz w:val="22"/>
        </w:rPr>
        <w:t>（</w:t>
      </w:r>
      <w:r w:rsidR="008D22F5">
        <w:rPr>
          <w:rFonts w:ascii="ＭＳ 明朝" w:eastAsia="ＭＳ 明朝" w:hAnsi="ＭＳ 明朝" w:cs="Generic2-Regular" w:hint="eastAsia"/>
          <w:kern w:val="0"/>
          <w:sz w:val="22"/>
        </w:rPr>
        <w:t>２</w:t>
      </w:r>
      <w:r>
        <w:rPr>
          <w:rFonts w:ascii="ＭＳ 明朝" w:eastAsia="ＭＳ 明朝" w:hAnsi="ＭＳ 明朝" w:cs="Generic2-Regular" w:hint="eastAsia"/>
          <w:kern w:val="0"/>
          <w:sz w:val="22"/>
        </w:rPr>
        <w:t>）環境基本計画</w:t>
      </w:r>
      <w:r w:rsidR="00937D3C">
        <w:rPr>
          <w:rFonts w:ascii="ＭＳ 明朝" w:eastAsia="ＭＳ 明朝" w:hAnsi="ＭＳ 明朝" w:cs="Generic2-Regular" w:hint="eastAsia"/>
          <w:kern w:val="0"/>
          <w:sz w:val="22"/>
        </w:rPr>
        <w:t xml:space="preserve">　　　　</w:t>
      </w:r>
      <w:r w:rsidR="00A609CD">
        <w:rPr>
          <w:rFonts w:ascii="ＭＳ 明朝" w:eastAsia="ＭＳ 明朝" w:hAnsi="ＭＳ 明朝" w:cs="Generic2-Regular"/>
          <w:kern w:val="0"/>
          <w:sz w:val="22"/>
        </w:rPr>
        <w:t>4</w:t>
      </w:r>
      <w:r w:rsidR="00937D3C">
        <w:rPr>
          <w:rFonts w:ascii="ＭＳ 明朝" w:eastAsia="ＭＳ 明朝" w:hAnsi="ＭＳ 明朝" w:cs="Generic2-Regular" w:hint="eastAsia"/>
          <w:kern w:val="0"/>
          <w:sz w:val="22"/>
        </w:rPr>
        <w:t>00部（Ａ4版）</w:t>
      </w:r>
      <w:r w:rsidR="009E7927">
        <w:rPr>
          <w:rFonts w:ascii="ＭＳ 明朝" w:eastAsia="ＭＳ 明朝" w:hAnsi="ＭＳ 明朝" w:cs="Generic2-Regular" w:hint="eastAsia"/>
          <w:kern w:val="0"/>
          <w:sz w:val="22"/>
        </w:rPr>
        <w:t>‐令和5年3月末までに納品</w:t>
      </w:r>
    </w:p>
    <w:p w:rsidR="000856E9" w:rsidRDefault="008D22F5" w:rsidP="000856E9">
      <w:pPr>
        <w:autoSpaceDE w:val="0"/>
        <w:autoSpaceDN w:val="0"/>
        <w:adjustRightInd w:val="0"/>
        <w:jc w:val="left"/>
        <w:rPr>
          <w:rFonts w:ascii="ＭＳ 明朝" w:eastAsia="ＭＳ 明朝" w:hAnsi="ＭＳ 明朝" w:cs="Generic2-Regular"/>
          <w:kern w:val="0"/>
          <w:sz w:val="22"/>
        </w:rPr>
      </w:pPr>
      <w:r>
        <w:rPr>
          <w:rFonts w:ascii="ＭＳ 明朝" w:eastAsia="ＭＳ 明朝" w:hAnsi="ＭＳ 明朝" w:cs="Generic2-Regular" w:hint="eastAsia"/>
          <w:kern w:val="0"/>
          <w:sz w:val="22"/>
        </w:rPr>
        <w:t xml:space="preserve">　（３</w:t>
      </w:r>
      <w:r w:rsidR="000856E9">
        <w:rPr>
          <w:rFonts w:ascii="ＭＳ 明朝" w:eastAsia="ＭＳ 明朝" w:hAnsi="ＭＳ 明朝" w:cs="Generic2-Regular" w:hint="eastAsia"/>
          <w:kern w:val="0"/>
          <w:sz w:val="22"/>
        </w:rPr>
        <w:t>）環境基本計画概要版</w:t>
      </w:r>
      <w:r w:rsidR="00937D3C">
        <w:rPr>
          <w:rFonts w:ascii="ＭＳ 明朝" w:eastAsia="ＭＳ 明朝" w:hAnsi="ＭＳ 明朝" w:cs="Generic2-Regular" w:hint="eastAsia"/>
          <w:kern w:val="0"/>
          <w:sz w:val="22"/>
        </w:rPr>
        <w:t xml:space="preserve">　</w:t>
      </w:r>
      <w:r w:rsidR="00A609CD">
        <w:rPr>
          <w:rFonts w:ascii="ＭＳ 明朝" w:eastAsia="ＭＳ 明朝" w:hAnsi="ＭＳ 明朝" w:cs="Generic2-Regular" w:hint="eastAsia"/>
          <w:kern w:val="0"/>
          <w:sz w:val="22"/>
        </w:rPr>
        <w:t>4</w:t>
      </w:r>
      <w:r w:rsidR="00937D3C">
        <w:rPr>
          <w:rFonts w:ascii="ＭＳ 明朝" w:eastAsia="ＭＳ 明朝" w:hAnsi="ＭＳ 明朝" w:cs="Generic2-Regular" w:hint="eastAsia"/>
          <w:kern w:val="0"/>
          <w:sz w:val="22"/>
        </w:rPr>
        <w:t>00部（Ａ4版）</w:t>
      </w:r>
      <w:r w:rsidR="009E7927">
        <w:rPr>
          <w:rFonts w:ascii="ＭＳ 明朝" w:eastAsia="ＭＳ 明朝" w:hAnsi="ＭＳ 明朝" w:cs="Generic2-Regular" w:hint="eastAsia"/>
          <w:kern w:val="0"/>
          <w:sz w:val="22"/>
        </w:rPr>
        <w:t>‐令和5年3月末までに納品</w:t>
      </w:r>
    </w:p>
    <w:p w:rsidR="00937D3C" w:rsidRPr="000856E9" w:rsidRDefault="00937D3C" w:rsidP="00937D3C">
      <w:pPr>
        <w:autoSpaceDE w:val="0"/>
        <w:autoSpaceDN w:val="0"/>
        <w:adjustRightInd w:val="0"/>
        <w:ind w:left="425" w:hangingChars="193" w:hanging="425"/>
        <w:jc w:val="left"/>
        <w:rPr>
          <w:rFonts w:ascii="ＭＳ 明朝" w:eastAsia="ＭＳ 明朝" w:hAnsi="ＭＳ 明朝" w:cs="Generic2-Regular"/>
          <w:kern w:val="0"/>
          <w:sz w:val="22"/>
        </w:rPr>
      </w:pPr>
      <w:r>
        <w:rPr>
          <w:rFonts w:ascii="ＭＳ 明朝" w:eastAsia="ＭＳ 明朝" w:hAnsi="ＭＳ 明朝" w:cs="Generic2-Regular" w:hint="eastAsia"/>
          <w:kern w:val="0"/>
          <w:sz w:val="22"/>
        </w:rPr>
        <w:t xml:space="preserve">　　※電子データは直接印刷が可能な解像度の完成原稿の形（PDF）を格納するものとする。また、編集が可能であるデータ形式（MS-Word、MS-Excel）で原稿及びその添付図（グラフ・図形・写真など）を納入するものとする。データは整理してWindows対応の電子媒体（CD-R等）に格納すること。</w:t>
      </w:r>
    </w:p>
    <w:sectPr w:rsidR="00937D3C" w:rsidRPr="000856E9" w:rsidSect="00A1350F">
      <w:footerReference w:type="default" r:id="rId13"/>
      <w:pgSz w:w="11906" w:h="16838"/>
      <w:pgMar w:top="1985" w:right="1558"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4D" w:rsidRDefault="00F9174D" w:rsidP="00A50BB8">
      <w:r>
        <w:separator/>
      </w:r>
    </w:p>
  </w:endnote>
  <w:endnote w:type="continuationSeparator" w:id="0">
    <w:p w:rsidR="00F9174D" w:rsidRDefault="00F9174D" w:rsidP="00A5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5-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9" w:rsidRDefault="00D574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4D" w:rsidRDefault="00F9174D">
    <w:pPr>
      <w:pStyle w:val="a5"/>
      <w:jc w:val="center"/>
    </w:pPr>
  </w:p>
  <w:p w:rsidR="00F9174D" w:rsidRDefault="00F917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9" w:rsidRDefault="00D5742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820066"/>
      <w:docPartObj>
        <w:docPartGallery w:val="Page Numbers (Bottom of Page)"/>
        <w:docPartUnique/>
      </w:docPartObj>
    </w:sdtPr>
    <w:sdtEndPr/>
    <w:sdtContent>
      <w:p w:rsidR="00F9174D" w:rsidRDefault="00F9174D">
        <w:pPr>
          <w:pStyle w:val="a5"/>
          <w:jc w:val="center"/>
        </w:pPr>
        <w:r>
          <w:fldChar w:fldCharType="begin"/>
        </w:r>
        <w:r>
          <w:instrText>PAGE   \* MERGEFORMAT</w:instrText>
        </w:r>
        <w:r>
          <w:fldChar w:fldCharType="separate"/>
        </w:r>
        <w:r w:rsidR="00D57429" w:rsidRPr="00D57429">
          <w:rPr>
            <w:noProof/>
            <w:lang w:val="ja-JP"/>
          </w:rPr>
          <w:t>4</w:t>
        </w:r>
        <w:r>
          <w:fldChar w:fldCharType="end"/>
        </w:r>
      </w:p>
    </w:sdtContent>
  </w:sdt>
  <w:p w:rsidR="00F9174D" w:rsidRDefault="00F917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4D" w:rsidRDefault="00F9174D" w:rsidP="00A50BB8">
      <w:r>
        <w:separator/>
      </w:r>
    </w:p>
  </w:footnote>
  <w:footnote w:type="continuationSeparator" w:id="0">
    <w:p w:rsidR="00F9174D" w:rsidRDefault="00F9174D" w:rsidP="00A5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9" w:rsidRDefault="00D574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9" w:rsidRDefault="00D574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9" w:rsidRDefault="00D574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1C"/>
    <w:multiLevelType w:val="hybridMultilevel"/>
    <w:tmpl w:val="CA5478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38693B"/>
    <w:multiLevelType w:val="hybridMultilevel"/>
    <w:tmpl w:val="8848D13E"/>
    <w:lvl w:ilvl="0" w:tplc="08BA3F92">
      <w:start w:val="1"/>
      <w:numFmt w:val="decimalFullWidth"/>
      <w:lvlText w:val="（%1）"/>
      <w:lvlJc w:val="left"/>
      <w:pPr>
        <w:ind w:left="945" w:hanging="720"/>
      </w:pPr>
      <w:rPr>
        <w:rFonts w:hint="default"/>
      </w:rPr>
    </w:lvl>
    <w:lvl w:ilvl="1" w:tplc="3C982058">
      <w:start w:val="3"/>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006C70"/>
    <w:multiLevelType w:val="hybridMultilevel"/>
    <w:tmpl w:val="AF2C9C16"/>
    <w:lvl w:ilvl="0" w:tplc="088ADE4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E366C01"/>
    <w:multiLevelType w:val="hybridMultilevel"/>
    <w:tmpl w:val="12162200"/>
    <w:lvl w:ilvl="0" w:tplc="074E7AD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123D7468"/>
    <w:multiLevelType w:val="hybridMultilevel"/>
    <w:tmpl w:val="4FEA3294"/>
    <w:lvl w:ilvl="0" w:tplc="AB8EF10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CB1375"/>
    <w:multiLevelType w:val="hybridMultilevel"/>
    <w:tmpl w:val="284C63B6"/>
    <w:lvl w:ilvl="0" w:tplc="04090011">
      <w:start w:val="1"/>
      <w:numFmt w:val="decimalEnclosedCircle"/>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6" w15:restartNumberingAfterBreak="0">
    <w:nsid w:val="18E84188"/>
    <w:multiLevelType w:val="hybridMultilevel"/>
    <w:tmpl w:val="7366A2DC"/>
    <w:lvl w:ilvl="0" w:tplc="6A14FDA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C273F3A"/>
    <w:multiLevelType w:val="hybridMultilevel"/>
    <w:tmpl w:val="BB1E01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C50FEE"/>
    <w:multiLevelType w:val="hybridMultilevel"/>
    <w:tmpl w:val="CD20FEF4"/>
    <w:lvl w:ilvl="0" w:tplc="24DEB43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D5306B7"/>
    <w:multiLevelType w:val="hybridMultilevel"/>
    <w:tmpl w:val="0136F338"/>
    <w:lvl w:ilvl="0" w:tplc="088ADE4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15C416D"/>
    <w:multiLevelType w:val="hybridMultilevel"/>
    <w:tmpl w:val="39689C02"/>
    <w:lvl w:ilvl="0" w:tplc="A86EFAA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875229A"/>
    <w:multiLevelType w:val="hybridMultilevel"/>
    <w:tmpl w:val="AF2C9C16"/>
    <w:lvl w:ilvl="0" w:tplc="088ADE4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43AF473E"/>
    <w:multiLevelType w:val="hybridMultilevel"/>
    <w:tmpl w:val="F9DC10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DC4A3A"/>
    <w:multiLevelType w:val="hybridMultilevel"/>
    <w:tmpl w:val="B5C0FC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9039D"/>
    <w:multiLevelType w:val="hybridMultilevel"/>
    <w:tmpl w:val="4F4CA008"/>
    <w:lvl w:ilvl="0" w:tplc="26D081FE">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B40BF0"/>
    <w:multiLevelType w:val="hybridMultilevel"/>
    <w:tmpl w:val="B508A3EA"/>
    <w:lvl w:ilvl="0" w:tplc="F7169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579F4980"/>
    <w:multiLevelType w:val="hybridMultilevel"/>
    <w:tmpl w:val="E4A8B96C"/>
    <w:lvl w:ilvl="0" w:tplc="088ADE4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5CBD1569"/>
    <w:multiLevelType w:val="hybridMultilevel"/>
    <w:tmpl w:val="0DC0E0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7464C2"/>
    <w:multiLevelType w:val="hybridMultilevel"/>
    <w:tmpl w:val="5B74ED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5E3016"/>
    <w:multiLevelType w:val="hybridMultilevel"/>
    <w:tmpl w:val="168430B0"/>
    <w:lvl w:ilvl="0" w:tplc="04090011">
      <w:start w:val="1"/>
      <w:numFmt w:val="decimalEnclosedCircle"/>
      <w:lvlText w:val="%1"/>
      <w:lvlJc w:val="left"/>
      <w:pPr>
        <w:ind w:left="1148" w:hanging="420"/>
      </w:p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79672A05"/>
    <w:multiLevelType w:val="hybridMultilevel"/>
    <w:tmpl w:val="62ACB734"/>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9"/>
  </w:num>
  <w:num w:numId="2">
    <w:abstractNumId w:val="5"/>
  </w:num>
  <w:num w:numId="3">
    <w:abstractNumId w:val="14"/>
  </w:num>
  <w:num w:numId="4">
    <w:abstractNumId w:val="7"/>
  </w:num>
  <w:num w:numId="5">
    <w:abstractNumId w:val="18"/>
  </w:num>
  <w:num w:numId="6">
    <w:abstractNumId w:val="17"/>
  </w:num>
  <w:num w:numId="7">
    <w:abstractNumId w:val="12"/>
  </w:num>
  <w:num w:numId="8">
    <w:abstractNumId w:val="0"/>
  </w:num>
  <w:num w:numId="9">
    <w:abstractNumId w:val="20"/>
  </w:num>
  <w:num w:numId="10">
    <w:abstractNumId w:val="13"/>
  </w:num>
  <w:num w:numId="11">
    <w:abstractNumId w:val="1"/>
  </w:num>
  <w:num w:numId="12">
    <w:abstractNumId w:val="3"/>
  </w:num>
  <w:num w:numId="13">
    <w:abstractNumId w:val="10"/>
  </w:num>
  <w:num w:numId="14">
    <w:abstractNumId w:val="6"/>
  </w:num>
  <w:num w:numId="15">
    <w:abstractNumId w:val="2"/>
  </w:num>
  <w:num w:numId="16">
    <w:abstractNumId w:val="15"/>
  </w:num>
  <w:num w:numId="17">
    <w:abstractNumId w:val="8"/>
  </w:num>
  <w:num w:numId="18">
    <w:abstractNumId w:val="4"/>
  </w:num>
  <w:num w:numId="19">
    <w:abstractNumId w:val="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E2"/>
    <w:rsid w:val="0001270B"/>
    <w:rsid w:val="000371CE"/>
    <w:rsid w:val="00066D03"/>
    <w:rsid w:val="00071A8B"/>
    <w:rsid w:val="00076CC1"/>
    <w:rsid w:val="00084E1B"/>
    <w:rsid w:val="000856E9"/>
    <w:rsid w:val="00086FD8"/>
    <w:rsid w:val="0009690F"/>
    <w:rsid w:val="000E431D"/>
    <w:rsid w:val="001233DE"/>
    <w:rsid w:val="001236AD"/>
    <w:rsid w:val="00130884"/>
    <w:rsid w:val="001517C0"/>
    <w:rsid w:val="001613CC"/>
    <w:rsid w:val="00180602"/>
    <w:rsid w:val="00187C47"/>
    <w:rsid w:val="001C74A8"/>
    <w:rsid w:val="001D7427"/>
    <w:rsid w:val="001D77E7"/>
    <w:rsid w:val="001F3455"/>
    <w:rsid w:val="002343ED"/>
    <w:rsid w:val="002474FA"/>
    <w:rsid w:val="00260273"/>
    <w:rsid w:val="0026135E"/>
    <w:rsid w:val="0026250A"/>
    <w:rsid w:val="002A0368"/>
    <w:rsid w:val="002A275F"/>
    <w:rsid w:val="002A3DB3"/>
    <w:rsid w:val="002A49BC"/>
    <w:rsid w:val="002A6639"/>
    <w:rsid w:val="002C6DDC"/>
    <w:rsid w:val="002E1D7E"/>
    <w:rsid w:val="003003B1"/>
    <w:rsid w:val="0032099B"/>
    <w:rsid w:val="0035031D"/>
    <w:rsid w:val="00350F4D"/>
    <w:rsid w:val="00351377"/>
    <w:rsid w:val="00360063"/>
    <w:rsid w:val="00364481"/>
    <w:rsid w:val="00364C0D"/>
    <w:rsid w:val="00382566"/>
    <w:rsid w:val="003852A2"/>
    <w:rsid w:val="00386C93"/>
    <w:rsid w:val="003A1BEC"/>
    <w:rsid w:val="003E48D9"/>
    <w:rsid w:val="003F4287"/>
    <w:rsid w:val="00413DCC"/>
    <w:rsid w:val="00421399"/>
    <w:rsid w:val="00432BA6"/>
    <w:rsid w:val="00452C1D"/>
    <w:rsid w:val="00454EED"/>
    <w:rsid w:val="004768F4"/>
    <w:rsid w:val="004812AA"/>
    <w:rsid w:val="00481726"/>
    <w:rsid w:val="00487A86"/>
    <w:rsid w:val="00491DDF"/>
    <w:rsid w:val="004A2DE2"/>
    <w:rsid w:val="004A6F97"/>
    <w:rsid w:val="004B2E47"/>
    <w:rsid w:val="004C3AC0"/>
    <w:rsid w:val="004D68AC"/>
    <w:rsid w:val="004E174A"/>
    <w:rsid w:val="004E2DD1"/>
    <w:rsid w:val="004F146B"/>
    <w:rsid w:val="004F7C01"/>
    <w:rsid w:val="005069F2"/>
    <w:rsid w:val="00507459"/>
    <w:rsid w:val="00521269"/>
    <w:rsid w:val="005250DD"/>
    <w:rsid w:val="005406DD"/>
    <w:rsid w:val="00541A2C"/>
    <w:rsid w:val="00541F92"/>
    <w:rsid w:val="005464A4"/>
    <w:rsid w:val="0054679D"/>
    <w:rsid w:val="00556E17"/>
    <w:rsid w:val="00564EC3"/>
    <w:rsid w:val="00565583"/>
    <w:rsid w:val="00565FDA"/>
    <w:rsid w:val="00570B0A"/>
    <w:rsid w:val="005745B7"/>
    <w:rsid w:val="00586482"/>
    <w:rsid w:val="00592A05"/>
    <w:rsid w:val="005B3E99"/>
    <w:rsid w:val="005D674A"/>
    <w:rsid w:val="005D69CE"/>
    <w:rsid w:val="005D6DDF"/>
    <w:rsid w:val="005E0AD1"/>
    <w:rsid w:val="005E1DF0"/>
    <w:rsid w:val="005F24AC"/>
    <w:rsid w:val="0063422C"/>
    <w:rsid w:val="00637849"/>
    <w:rsid w:val="00643D4D"/>
    <w:rsid w:val="00655CF0"/>
    <w:rsid w:val="00657863"/>
    <w:rsid w:val="00683059"/>
    <w:rsid w:val="00684194"/>
    <w:rsid w:val="006A2BBA"/>
    <w:rsid w:val="006B327B"/>
    <w:rsid w:val="006B6980"/>
    <w:rsid w:val="006C0BBD"/>
    <w:rsid w:val="006C6CBB"/>
    <w:rsid w:val="006D711D"/>
    <w:rsid w:val="006D78D7"/>
    <w:rsid w:val="006E4B51"/>
    <w:rsid w:val="006E615F"/>
    <w:rsid w:val="00706CBB"/>
    <w:rsid w:val="00720121"/>
    <w:rsid w:val="007373B9"/>
    <w:rsid w:val="007402D9"/>
    <w:rsid w:val="00741E3D"/>
    <w:rsid w:val="00744329"/>
    <w:rsid w:val="00753F18"/>
    <w:rsid w:val="00756F90"/>
    <w:rsid w:val="00773E7E"/>
    <w:rsid w:val="007744E9"/>
    <w:rsid w:val="00775CB1"/>
    <w:rsid w:val="007A00CA"/>
    <w:rsid w:val="007A64CA"/>
    <w:rsid w:val="007B2ED2"/>
    <w:rsid w:val="007B56BA"/>
    <w:rsid w:val="007D208A"/>
    <w:rsid w:val="007F38CA"/>
    <w:rsid w:val="007F5082"/>
    <w:rsid w:val="00806C24"/>
    <w:rsid w:val="00807BF4"/>
    <w:rsid w:val="00854EBD"/>
    <w:rsid w:val="0086715D"/>
    <w:rsid w:val="00873DF3"/>
    <w:rsid w:val="008B08DB"/>
    <w:rsid w:val="008B36D7"/>
    <w:rsid w:val="008C4D9D"/>
    <w:rsid w:val="008D22F5"/>
    <w:rsid w:val="008E5877"/>
    <w:rsid w:val="008F66C1"/>
    <w:rsid w:val="00904DB8"/>
    <w:rsid w:val="00936EA6"/>
    <w:rsid w:val="00937D3C"/>
    <w:rsid w:val="00954638"/>
    <w:rsid w:val="009629BC"/>
    <w:rsid w:val="0098109D"/>
    <w:rsid w:val="009B0926"/>
    <w:rsid w:val="009D43B3"/>
    <w:rsid w:val="009D4662"/>
    <w:rsid w:val="009E6865"/>
    <w:rsid w:val="009E7927"/>
    <w:rsid w:val="009E7FD6"/>
    <w:rsid w:val="009F1A42"/>
    <w:rsid w:val="00A00AC1"/>
    <w:rsid w:val="00A02DF5"/>
    <w:rsid w:val="00A03B91"/>
    <w:rsid w:val="00A1350F"/>
    <w:rsid w:val="00A15258"/>
    <w:rsid w:val="00A50BB8"/>
    <w:rsid w:val="00A609CD"/>
    <w:rsid w:val="00A73001"/>
    <w:rsid w:val="00A766B1"/>
    <w:rsid w:val="00A77400"/>
    <w:rsid w:val="00A776E2"/>
    <w:rsid w:val="00A77941"/>
    <w:rsid w:val="00A9069F"/>
    <w:rsid w:val="00A97C15"/>
    <w:rsid w:val="00AF388F"/>
    <w:rsid w:val="00B11E49"/>
    <w:rsid w:val="00B16F37"/>
    <w:rsid w:val="00B23E8C"/>
    <w:rsid w:val="00B2768C"/>
    <w:rsid w:val="00B4162D"/>
    <w:rsid w:val="00B602BB"/>
    <w:rsid w:val="00B623FE"/>
    <w:rsid w:val="00B717CE"/>
    <w:rsid w:val="00BA27DC"/>
    <w:rsid w:val="00BA433B"/>
    <w:rsid w:val="00BA5F25"/>
    <w:rsid w:val="00BB200B"/>
    <w:rsid w:val="00BF1A38"/>
    <w:rsid w:val="00C1283B"/>
    <w:rsid w:val="00C25513"/>
    <w:rsid w:val="00C33D14"/>
    <w:rsid w:val="00C80BD3"/>
    <w:rsid w:val="00C853FD"/>
    <w:rsid w:val="00C86CED"/>
    <w:rsid w:val="00C92065"/>
    <w:rsid w:val="00CA3CC1"/>
    <w:rsid w:val="00CB2E1D"/>
    <w:rsid w:val="00CC02A1"/>
    <w:rsid w:val="00CD1962"/>
    <w:rsid w:val="00D0027A"/>
    <w:rsid w:val="00D077CF"/>
    <w:rsid w:val="00D10FF9"/>
    <w:rsid w:val="00D160D9"/>
    <w:rsid w:val="00D32105"/>
    <w:rsid w:val="00D470BD"/>
    <w:rsid w:val="00D57429"/>
    <w:rsid w:val="00D57A12"/>
    <w:rsid w:val="00D6022B"/>
    <w:rsid w:val="00D6706A"/>
    <w:rsid w:val="00D82E98"/>
    <w:rsid w:val="00DA17BB"/>
    <w:rsid w:val="00DA6F81"/>
    <w:rsid w:val="00DB2E27"/>
    <w:rsid w:val="00DC3D85"/>
    <w:rsid w:val="00DD4AC1"/>
    <w:rsid w:val="00DD69C5"/>
    <w:rsid w:val="00E05506"/>
    <w:rsid w:val="00E30E2F"/>
    <w:rsid w:val="00E4121C"/>
    <w:rsid w:val="00E55B3F"/>
    <w:rsid w:val="00E55FE6"/>
    <w:rsid w:val="00E81E2A"/>
    <w:rsid w:val="00E92A94"/>
    <w:rsid w:val="00EA4620"/>
    <w:rsid w:val="00ED581B"/>
    <w:rsid w:val="00EE2EFA"/>
    <w:rsid w:val="00EE6176"/>
    <w:rsid w:val="00EF1F2C"/>
    <w:rsid w:val="00F07A83"/>
    <w:rsid w:val="00F14DA1"/>
    <w:rsid w:val="00F31FB7"/>
    <w:rsid w:val="00F374E4"/>
    <w:rsid w:val="00F6140D"/>
    <w:rsid w:val="00F728A3"/>
    <w:rsid w:val="00F86107"/>
    <w:rsid w:val="00F90F44"/>
    <w:rsid w:val="00F9174D"/>
    <w:rsid w:val="00F963D8"/>
    <w:rsid w:val="00FB2DEF"/>
    <w:rsid w:val="00FC7F27"/>
    <w:rsid w:val="00FD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BB8"/>
    <w:pPr>
      <w:tabs>
        <w:tab w:val="center" w:pos="4252"/>
        <w:tab w:val="right" w:pos="8504"/>
      </w:tabs>
      <w:snapToGrid w:val="0"/>
    </w:pPr>
  </w:style>
  <w:style w:type="character" w:customStyle="1" w:styleId="a4">
    <w:name w:val="ヘッダー (文字)"/>
    <w:basedOn w:val="a0"/>
    <w:link w:val="a3"/>
    <w:uiPriority w:val="99"/>
    <w:rsid w:val="00A50BB8"/>
  </w:style>
  <w:style w:type="paragraph" w:styleId="a5">
    <w:name w:val="footer"/>
    <w:basedOn w:val="a"/>
    <w:link w:val="a6"/>
    <w:uiPriority w:val="99"/>
    <w:unhideWhenUsed/>
    <w:rsid w:val="00A50BB8"/>
    <w:pPr>
      <w:tabs>
        <w:tab w:val="center" w:pos="4252"/>
        <w:tab w:val="right" w:pos="8504"/>
      </w:tabs>
      <w:snapToGrid w:val="0"/>
    </w:pPr>
  </w:style>
  <w:style w:type="character" w:customStyle="1" w:styleId="a6">
    <w:name w:val="フッター (文字)"/>
    <w:basedOn w:val="a0"/>
    <w:link w:val="a5"/>
    <w:uiPriority w:val="99"/>
    <w:rsid w:val="00A50BB8"/>
  </w:style>
  <w:style w:type="table" w:styleId="a7">
    <w:name w:val="Table Grid"/>
    <w:basedOn w:val="a1"/>
    <w:uiPriority w:val="39"/>
    <w:rsid w:val="00A5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2E98"/>
    <w:pPr>
      <w:ind w:leftChars="400" w:left="840"/>
    </w:pPr>
  </w:style>
  <w:style w:type="paragraph" w:styleId="a9">
    <w:name w:val="Balloon Text"/>
    <w:basedOn w:val="a"/>
    <w:link w:val="aa"/>
    <w:uiPriority w:val="99"/>
    <w:semiHidden/>
    <w:unhideWhenUsed/>
    <w:rsid w:val="00565F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F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2021-09-30T08:32:00Z</dcterms:created>
  <dcterms:modified xsi:type="dcterms:W3CDTF">2021-09-30T08:32:00Z</dcterms:modified>
</cp:coreProperties>
</file>